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62792" w14:textId="77777777" w:rsidR="001E1AF7" w:rsidRPr="00473143" w:rsidRDefault="003F62CC">
      <w:pPr>
        <w:spacing w:line="240" w:lineRule="atLeast"/>
        <w:ind w:leftChars="-100" w:hangingChars="100" w:hanging="240"/>
        <w:rPr>
          <w:rFonts w:ascii="Times New Roman" w:hAnsi="Times New Roman"/>
          <w:szCs w:val="24"/>
          <w:lang w:eastAsia="zh-HK"/>
        </w:rPr>
      </w:pPr>
      <w:r>
        <w:rPr>
          <w:rFonts w:ascii="Times New Roman" w:hAnsi="Times New Roman"/>
          <w:szCs w:val="24"/>
          <w:lang w:eastAsia="zh-CN"/>
        </w:rPr>
        <w:pict w14:anchorId="4FA38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CSSC+中船防务(左右)" style="position:absolute;margin-left:-.65pt;margin-top:-6.6pt;width:416.2pt;height:29.2pt;z-index:-1">
            <v:imagedata r:id="rId8" o:title="CSSC+中船防务(左右)"/>
          </v:shape>
        </w:pict>
      </w:r>
    </w:p>
    <w:p w14:paraId="0F78C01E" w14:textId="338B49C4" w:rsidR="001E1AF7" w:rsidRPr="00473143" w:rsidRDefault="001E1AF7">
      <w:pPr>
        <w:spacing w:beforeLines="100" w:before="360" w:line="400" w:lineRule="exact"/>
        <w:jc w:val="center"/>
        <w:rPr>
          <w:rStyle w:val="a7"/>
          <w:rFonts w:ascii="Times New Roman" w:hAnsi="Times New Roman"/>
          <w:sz w:val="32"/>
          <w:szCs w:val="32"/>
          <w:lang w:eastAsia="zh-HK"/>
        </w:rPr>
      </w:pPr>
      <w:r w:rsidRPr="00473143">
        <w:rPr>
          <w:rStyle w:val="a7"/>
          <w:rFonts w:ascii="Times New Roman" w:hAnsi="Times New Roman"/>
          <w:sz w:val="32"/>
          <w:szCs w:val="32"/>
          <w:lang w:eastAsia="zh-HK"/>
        </w:rPr>
        <w:t>Implementation</w:t>
      </w:r>
      <w:r w:rsidRPr="00473143">
        <w:rPr>
          <w:rStyle w:val="a7"/>
          <w:rFonts w:ascii="Times New Roman" w:hAnsi="Times New Roman"/>
          <w:sz w:val="32"/>
          <w:szCs w:val="32"/>
        </w:rPr>
        <w:t xml:space="preserve"> Rules</w:t>
      </w:r>
      <w:r w:rsidRPr="00473143">
        <w:rPr>
          <w:rStyle w:val="a7"/>
          <w:rFonts w:ascii="Times New Roman" w:hAnsi="Times New Roman"/>
          <w:sz w:val="32"/>
          <w:szCs w:val="32"/>
          <w:lang w:eastAsia="zh-HK"/>
        </w:rPr>
        <w:t xml:space="preserve"> and</w:t>
      </w:r>
      <w:r w:rsidRPr="00473143">
        <w:rPr>
          <w:rStyle w:val="a7"/>
          <w:rFonts w:ascii="Times New Roman" w:hAnsi="Times New Roman"/>
          <w:sz w:val="32"/>
          <w:szCs w:val="32"/>
        </w:rPr>
        <w:t xml:space="preserve"> Regulations</w:t>
      </w:r>
      <w:r w:rsidRPr="00473143">
        <w:rPr>
          <w:rStyle w:val="a7"/>
          <w:rFonts w:ascii="Times New Roman" w:hAnsi="Times New Roman"/>
          <w:sz w:val="32"/>
          <w:szCs w:val="32"/>
          <w:lang w:eastAsia="zh-HK"/>
        </w:rPr>
        <w:t xml:space="preserve"> of </w:t>
      </w:r>
      <w:r w:rsidR="00527A09">
        <w:rPr>
          <w:rStyle w:val="a7"/>
          <w:rFonts w:ascii="Times New Roman" w:hAnsi="Times New Roman"/>
          <w:sz w:val="32"/>
          <w:szCs w:val="32"/>
          <w:lang w:eastAsia="zh-HK"/>
        </w:rPr>
        <w:br/>
      </w:r>
      <w:r w:rsidRPr="00473143">
        <w:rPr>
          <w:rStyle w:val="a7"/>
          <w:rFonts w:ascii="Times New Roman" w:hAnsi="Times New Roman"/>
          <w:sz w:val="32"/>
          <w:szCs w:val="32"/>
        </w:rPr>
        <w:t>Remuneration and Appraisal Committee</w:t>
      </w:r>
    </w:p>
    <w:p w14:paraId="266EFB98" w14:textId="61047A44" w:rsidR="001E1AF7" w:rsidRPr="00473143" w:rsidRDefault="001E1AF7" w:rsidP="002B4B5A">
      <w:pPr>
        <w:spacing w:beforeLines="100" w:before="360" w:line="520" w:lineRule="exact"/>
        <w:jc w:val="center"/>
        <w:rPr>
          <w:rFonts w:ascii="Times New Roman" w:hAnsi="Times New Roman"/>
          <w:szCs w:val="24"/>
          <w:lang w:eastAsia="zh-HK"/>
        </w:rPr>
      </w:pPr>
      <w:r w:rsidRPr="00473143">
        <w:rPr>
          <w:rFonts w:ascii="Times New Roman" w:hAnsi="Times New Roman"/>
          <w:szCs w:val="24"/>
          <w:lang w:eastAsia="zh-HK"/>
        </w:rPr>
        <w:t xml:space="preserve">(The Rules and Regulations were approved at the </w:t>
      </w:r>
      <w:r w:rsidRPr="00473143">
        <w:rPr>
          <w:rFonts w:ascii="Times New Roman" w:eastAsia="宋体" w:hAnsi="Times New Roman"/>
          <w:szCs w:val="24"/>
          <w:lang w:eastAsia="zh-CN"/>
        </w:rPr>
        <w:t>12th</w:t>
      </w:r>
      <w:r w:rsidRPr="00473143">
        <w:rPr>
          <w:rFonts w:ascii="Times New Roman" w:hAnsi="Times New Roman"/>
          <w:szCs w:val="24"/>
          <w:lang w:eastAsia="zh-HK"/>
        </w:rPr>
        <w:t xml:space="preserve"> meeting of the </w:t>
      </w:r>
      <w:r w:rsidRPr="00473143">
        <w:rPr>
          <w:rFonts w:ascii="Times New Roman" w:eastAsia="宋体" w:hAnsi="Times New Roman"/>
          <w:szCs w:val="24"/>
          <w:lang w:eastAsia="zh-CN"/>
        </w:rPr>
        <w:t>4th</w:t>
      </w:r>
      <w:r w:rsidRPr="00473143">
        <w:rPr>
          <w:rFonts w:ascii="Times New Roman" w:hAnsi="Times New Roman"/>
          <w:szCs w:val="24"/>
          <w:lang w:eastAsia="zh-HK"/>
        </w:rPr>
        <w:t xml:space="preserve"> session of the Board of Directors on </w:t>
      </w:r>
      <w:r w:rsidRPr="00473143">
        <w:rPr>
          <w:rFonts w:ascii="Times New Roman" w:eastAsia="宋体" w:hAnsi="Times New Roman"/>
          <w:szCs w:val="24"/>
          <w:lang w:eastAsia="zh-CN"/>
        </w:rPr>
        <w:t>6 February 2004)</w:t>
      </w:r>
    </w:p>
    <w:p w14:paraId="0AB6AEA5" w14:textId="03D37F8A" w:rsidR="001E1AF7" w:rsidRPr="00473143" w:rsidRDefault="001E1AF7" w:rsidP="002B4B5A">
      <w:pPr>
        <w:spacing w:line="520" w:lineRule="exact"/>
        <w:jc w:val="center"/>
        <w:rPr>
          <w:rFonts w:ascii="Times New Roman" w:eastAsia="DengXian" w:hAnsi="Times New Roman"/>
          <w:szCs w:val="24"/>
          <w:lang w:eastAsia="zh-CN"/>
        </w:rPr>
      </w:pPr>
      <w:r w:rsidRPr="00473143">
        <w:rPr>
          <w:rFonts w:ascii="Times New Roman" w:hAnsi="Times New Roman"/>
          <w:szCs w:val="24"/>
          <w:lang w:eastAsia="zh-HK"/>
        </w:rPr>
        <w:t xml:space="preserve">(Amended at the </w:t>
      </w:r>
      <w:r w:rsidRPr="00473143">
        <w:rPr>
          <w:rFonts w:ascii="Times New Roman" w:eastAsia="宋体" w:hAnsi="Times New Roman"/>
          <w:szCs w:val="24"/>
          <w:lang w:eastAsia="zh-CN"/>
        </w:rPr>
        <w:t>6th</w:t>
      </w:r>
      <w:r w:rsidRPr="00473143">
        <w:rPr>
          <w:rFonts w:ascii="Times New Roman" w:hAnsi="Times New Roman"/>
          <w:szCs w:val="24"/>
          <w:lang w:eastAsia="zh-HK"/>
        </w:rPr>
        <w:t xml:space="preserve"> meeting of the </w:t>
      </w:r>
      <w:r w:rsidRPr="00473143">
        <w:rPr>
          <w:rFonts w:ascii="Times New Roman" w:eastAsia="宋体" w:hAnsi="Times New Roman"/>
          <w:szCs w:val="24"/>
          <w:lang w:eastAsia="zh-CN"/>
        </w:rPr>
        <w:t xml:space="preserve">7th </w:t>
      </w:r>
      <w:r w:rsidRPr="00473143">
        <w:rPr>
          <w:rFonts w:ascii="Times New Roman" w:hAnsi="Times New Roman"/>
          <w:szCs w:val="24"/>
          <w:lang w:eastAsia="zh-HK"/>
        </w:rPr>
        <w:t xml:space="preserve">session of the Board of Directors on </w:t>
      </w:r>
      <w:r w:rsidRPr="00473143">
        <w:rPr>
          <w:rFonts w:ascii="Times New Roman" w:eastAsia="宋体" w:hAnsi="Times New Roman"/>
          <w:szCs w:val="24"/>
          <w:lang w:eastAsia="zh-CN"/>
        </w:rPr>
        <w:t>29 March 2012</w:t>
      </w:r>
      <w:r w:rsidRPr="00473143">
        <w:rPr>
          <w:rFonts w:ascii="Times New Roman" w:hAnsi="Times New Roman"/>
          <w:szCs w:val="24"/>
          <w:lang w:eastAsia="zh-HK"/>
        </w:rPr>
        <w:t>)</w:t>
      </w:r>
    </w:p>
    <w:p w14:paraId="1D569ACE" w14:textId="63D075C5" w:rsidR="00CF1B94" w:rsidRPr="00473143" w:rsidRDefault="00CF1B94" w:rsidP="002B4B5A">
      <w:pPr>
        <w:spacing w:line="520" w:lineRule="exact"/>
        <w:jc w:val="center"/>
        <w:rPr>
          <w:rFonts w:ascii="Times New Roman" w:hAnsi="Times New Roman"/>
          <w:szCs w:val="24"/>
          <w:lang w:eastAsia="zh-CN"/>
        </w:rPr>
      </w:pPr>
      <w:bookmarkStart w:id="0" w:name="_Hlk164379510"/>
      <w:r w:rsidRPr="00473143">
        <w:rPr>
          <w:rFonts w:ascii="Times New Roman" w:hAnsi="Times New Roman"/>
        </w:rPr>
        <w:t>(</w:t>
      </w:r>
      <w:r w:rsidR="007D3308" w:rsidRPr="00473143">
        <w:rPr>
          <w:rFonts w:ascii="Times New Roman" w:hAnsi="Times New Roman"/>
        </w:rPr>
        <w:t>Amended</w:t>
      </w:r>
      <w:r w:rsidRPr="00473143">
        <w:rPr>
          <w:rFonts w:ascii="Times New Roman" w:hAnsi="Times New Roman"/>
        </w:rPr>
        <w:t xml:space="preserve"> at the 4th meeting of the 11th session of the Board of Directors on 25 April 2024)</w:t>
      </w:r>
    </w:p>
    <w:bookmarkEnd w:id="0"/>
    <w:p w14:paraId="5272FD5F" w14:textId="77777777" w:rsidR="001E1AF7" w:rsidRPr="002B4B5A" w:rsidRDefault="001E1AF7" w:rsidP="002B4B5A">
      <w:pPr>
        <w:spacing w:beforeLines="100" w:before="360" w:afterLines="50" w:after="180"/>
        <w:jc w:val="center"/>
        <w:rPr>
          <w:rFonts w:ascii="Times New Roman" w:hAnsi="Times New Roman"/>
          <w:b/>
          <w:szCs w:val="24"/>
          <w:lang w:eastAsia="zh-HK"/>
        </w:rPr>
      </w:pPr>
      <w:r w:rsidRPr="002B4B5A">
        <w:rPr>
          <w:rFonts w:ascii="Times New Roman" w:hAnsi="Times New Roman"/>
          <w:b/>
          <w:szCs w:val="24"/>
          <w:lang w:eastAsia="zh-HK"/>
        </w:rPr>
        <w:t>CHAPTER 1 GENERAL PROVISIONS</w:t>
      </w:r>
    </w:p>
    <w:p w14:paraId="206F069F" w14:textId="24A5D840" w:rsidR="001E1AF7" w:rsidRPr="002B4B5A" w:rsidRDefault="001E1AF7" w:rsidP="002B4B5A">
      <w:pPr>
        <w:pStyle w:val="a6"/>
        <w:spacing w:after="0" w:line="520" w:lineRule="exact"/>
        <w:ind w:firstLineChars="200" w:firstLine="480"/>
        <w:jc w:val="both"/>
        <w:rPr>
          <w:rFonts w:ascii="Times New Roman" w:eastAsia="DengXian" w:hAnsi="Times New Roman" w:cs="Times New Roman"/>
          <w:lang w:eastAsia="zh-CN"/>
        </w:rPr>
      </w:pPr>
      <w:r w:rsidRPr="002B4B5A">
        <w:rPr>
          <w:rFonts w:ascii="Times New Roman" w:hAnsi="Times New Roman" w:cs="Times New Roman"/>
          <w:b/>
          <w:lang w:eastAsia="zh-HK"/>
        </w:rPr>
        <w:t>Article 1</w:t>
      </w:r>
      <w:r w:rsidR="002B4B5A">
        <w:rPr>
          <w:rFonts w:ascii="Times New Roman" w:hAnsi="Times New Roman" w:cs="Times New Roman"/>
          <w:lang w:eastAsia="zh-HK"/>
        </w:rPr>
        <w:t xml:space="preserve"> </w:t>
      </w:r>
      <w:r w:rsidRPr="002B4B5A">
        <w:rPr>
          <w:rFonts w:ascii="Times New Roman" w:hAnsi="Times New Roman" w:cs="Times New Roman"/>
        </w:rPr>
        <w:t xml:space="preserve">In order to further </w:t>
      </w:r>
      <w:r w:rsidRPr="002B4B5A">
        <w:rPr>
          <w:rFonts w:ascii="Times New Roman" w:hAnsi="Times New Roman" w:cs="Times New Roman"/>
          <w:lang w:eastAsia="zh-HK"/>
        </w:rPr>
        <w:t>establish a robust</w:t>
      </w:r>
      <w:r w:rsidRPr="002B4B5A">
        <w:rPr>
          <w:rFonts w:ascii="Times New Roman" w:hAnsi="Times New Roman" w:cs="Times New Roman"/>
        </w:rPr>
        <w:t xml:space="preserve"> management system on the remuneration and appraisal of the  Senior M</w:t>
      </w:r>
      <w:r w:rsidRPr="002B4B5A">
        <w:rPr>
          <w:rFonts w:ascii="Times New Roman" w:hAnsi="Times New Roman" w:cs="Times New Roman"/>
          <w:lang w:eastAsia="zh-HK"/>
        </w:rPr>
        <w:t>anagement Members (as defined in Article 3)</w:t>
      </w:r>
      <w:r w:rsidR="00BE60DB" w:rsidRPr="002B4B5A">
        <w:rPr>
          <w:rFonts w:ascii="Times New Roman" w:hAnsi="Times New Roman" w:cs="Times New Roman"/>
          <w:lang w:eastAsia="zh-HK"/>
        </w:rPr>
        <w:t xml:space="preserve"> of </w:t>
      </w:r>
      <w:bookmarkStart w:id="1" w:name="_Hlk164430964"/>
      <w:r w:rsidR="00BE60DB" w:rsidRPr="002B4B5A">
        <w:rPr>
          <w:rFonts w:ascii="Times New Roman" w:hAnsi="Times New Roman" w:cs="Times New Roman"/>
          <w:lang w:eastAsia="zh-HK"/>
        </w:rPr>
        <w:t>CSSC Offshore &amp; Marine Engineering (Group) Company Limited (</w:t>
      </w:r>
      <w:r w:rsidR="00CE4913" w:rsidRPr="002B4B5A">
        <w:rPr>
          <w:rFonts w:ascii="Times New Roman" w:hAnsi="Times New Roman" w:cs="Times New Roman"/>
          <w:lang w:eastAsia="zh-HK"/>
        </w:rPr>
        <w:t xml:space="preserve">hereinafter referred to as </w:t>
      </w:r>
      <w:r w:rsidR="00BE60DB" w:rsidRPr="002B4B5A">
        <w:rPr>
          <w:rFonts w:ascii="Times New Roman" w:hAnsi="Times New Roman" w:cs="Times New Roman"/>
          <w:lang w:eastAsia="zh-HK"/>
        </w:rPr>
        <w:t>the “Company”)</w:t>
      </w:r>
      <w:bookmarkEnd w:id="1"/>
      <w:r w:rsidRPr="002B4B5A">
        <w:rPr>
          <w:rFonts w:ascii="Times New Roman" w:hAnsi="Times New Roman" w:cs="Times New Roman"/>
        </w:rPr>
        <w:t xml:space="preserve">, and improve the corporate governance structure, the </w:t>
      </w:r>
      <w:r w:rsidRPr="002B4B5A">
        <w:rPr>
          <w:rFonts w:ascii="Times New Roman" w:hAnsi="Times New Roman" w:cs="Times New Roman"/>
          <w:lang w:eastAsia="zh-HK"/>
        </w:rPr>
        <w:t>Remuneration and Appraisal</w:t>
      </w:r>
      <w:r w:rsidRPr="002B4B5A">
        <w:rPr>
          <w:rFonts w:ascii="Times New Roman" w:hAnsi="Times New Roman" w:cs="Times New Roman"/>
        </w:rPr>
        <w:t xml:space="preserve"> Committee</w:t>
      </w:r>
      <w:r w:rsidRPr="002B4B5A">
        <w:rPr>
          <w:rFonts w:ascii="Times New Roman" w:hAnsi="Times New Roman" w:cs="Times New Roman"/>
          <w:lang w:eastAsia="zh-HK"/>
        </w:rPr>
        <w:t xml:space="preserve"> of the board is established and these Implementation Rules and Regulations </w:t>
      </w:r>
      <w:r w:rsidR="00BE60DB" w:rsidRPr="002B4B5A">
        <w:rPr>
          <w:rFonts w:ascii="Times New Roman" w:hAnsi="Times New Roman" w:cs="Times New Roman"/>
          <w:lang w:eastAsia="zh-HK"/>
        </w:rPr>
        <w:t>of Remuneration and Appraisal Committee (</w:t>
      </w:r>
      <w:r w:rsidR="00CE4913" w:rsidRPr="002B4B5A">
        <w:rPr>
          <w:rFonts w:ascii="Times New Roman" w:hAnsi="Times New Roman" w:cs="Times New Roman"/>
          <w:lang w:eastAsia="zh-HK"/>
        </w:rPr>
        <w:t xml:space="preserve">hereinafter referred to as </w:t>
      </w:r>
      <w:r w:rsidR="00BE60DB" w:rsidRPr="002B4B5A">
        <w:rPr>
          <w:rFonts w:ascii="Times New Roman" w:hAnsi="Times New Roman" w:cs="Times New Roman"/>
          <w:lang w:eastAsia="zh-HK"/>
        </w:rPr>
        <w:t xml:space="preserve">the “Implementation Rules and Regulations”) </w:t>
      </w:r>
      <w:r w:rsidRPr="002B4B5A">
        <w:rPr>
          <w:rFonts w:ascii="Times New Roman" w:hAnsi="Times New Roman" w:cs="Times New Roman"/>
          <w:lang w:eastAsia="zh-HK"/>
        </w:rPr>
        <w:t xml:space="preserve">were formulated by the </w:t>
      </w:r>
      <w:r w:rsidRPr="002B4B5A">
        <w:rPr>
          <w:rFonts w:ascii="Times New Roman" w:hAnsi="Times New Roman" w:cs="Times New Roman"/>
        </w:rPr>
        <w:t>Comp</w:t>
      </w:r>
      <w:r w:rsidRPr="002B4B5A">
        <w:rPr>
          <w:rFonts w:ascii="Times New Roman" w:hAnsi="Times New Roman" w:cs="Times New Roman"/>
          <w:lang w:eastAsia="zh-HK"/>
        </w:rPr>
        <w:t xml:space="preserve">any in accordance with the Company Law of the People’s Republic of China, </w:t>
      </w:r>
      <w:r w:rsidRPr="002B4B5A">
        <w:rPr>
          <w:rFonts w:ascii="Times New Roman" w:hAnsi="Times New Roman" w:cs="Times New Roman"/>
          <w:lang w:eastAsia="zh-CN"/>
        </w:rPr>
        <w:t>the Guidelines for the Governance of Listed Companies</w:t>
      </w:r>
      <w:r w:rsidRPr="002B4B5A">
        <w:rPr>
          <w:rFonts w:ascii="Times New Roman" w:hAnsi="Times New Roman" w:cs="Times New Roman"/>
          <w:lang w:eastAsia="zh-HK"/>
        </w:rPr>
        <w:t>, the respective applicable rules of the stock exchanges on which the shares of the Company are listed</w:t>
      </w:r>
      <w:r w:rsidR="003C5E92" w:rsidRPr="002B4B5A">
        <w:rPr>
          <w:rFonts w:ascii="Times New Roman" w:hAnsi="Times New Roman" w:cs="Times New Roman"/>
          <w:lang w:eastAsia="zh-HK"/>
        </w:rPr>
        <w:t xml:space="preserve"> </w:t>
      </w:r>
      <w:r w:rsidR="00C664F3" w:rsidRPr="002B4B5A">
        <w:rPr>
          <w:rFonts w:ascii="Times New Roman" w:eastAsia="DengXian" w:hAnsi="Times New Roman" w:cs="Times New Roman"/>
          <w:lang w:eastAsia="zh-CN"/>
        </w:rPr>
        <w:t>(</w:t>
      </w:r>
      <w:r w:rsidR="00CE4913" w:rsidRPr="002B4B5A">
        <w:rPr>
          <w:rFonts w:ascii="Times New Roman" w:hAnsi="Times New Roman" w:cs="Times New Roman"/>
          <w:lang w:eastAsia="zh-HK"/>
        </w:rPr>
        <w:t>hereinafter referred to as</w:t>
      </w:r>
      <w:r w:rsidR="00CE4913" w:rsidRPr="002B4B5A">
        <w:rPr>
          <w:rFonts w:ascii="Times New Roman" w:eastAsia="DengXian" w:hAnsi="Times New Roman" w:cs="Times New Roman"/>
          <w:lang w:eastAsia="zh-CN"/>
        </w:rPr>
        <w:t xml:space="preserve"> </w:t>
      </w:r>
      <w:r w:rsidR="00C664F3" w:rsidRPr="002B4B5A">
        <w:rPr>
          <w:rFonts w:ascii="Times New Roman" w:eastAsia="DengXian" w:hAnsi="Times New Roman" w:cs="Times New Roman"/>
          <w:lang w:eastAsia="zh-CN"/>
        </w:rPr>
        <w:t>the "Listing Rules")</w:t>
      </w:r>
      <w:r w:rsidRPr="002B4B5A">
        <w:rPr>
          <w:rFonts w:ascii="Times New Roman" w:hAnsi="Times New Roman" w:cs="Times New Roman"/>
          <w:lang w:eastAsia="zh-HK"/>
        </w:rPr>
        <w:t>,</w:t>
      </w:r>
      <w:bookmarkStart w:id="2" w:name="_Hlk164382649"/>
      <w:r w:rsidR="00C664F3" w:rsidRPr="002B4B5A">
        <w:rPr>
          <w:rFonts w:ascii="Times New Roman" w:hAnsi="Times New Roman" w:cs="Times New Roman"/>
        </w:rPr>
        <w:t xml:space="preserve"> </w:t>
      </w:r>
      <w:r w:rsidR="00C664F3" w:rsidRPr="002B4B5A">
        <w:rPr>
          <w:rFonts w:ascii="Times New Roman" w:hAnsi="Times New Roman" w:cs="Times New Roman"/>
          <w:lang w:eastAsia="zh-HK"/>
        </w:rPr>
        <w:t>the Guidelines for Self-Regulation of Companies Listed on the Shanghai Stock Exchange No. 1 – Regulation of Operation</w:t>
      </w:r>
      <w:r w:rsidR="00C664F3" w:rsidRPr="002B4B5A">
        <w:rPr>
          <w:rFonts w:ascii="Times New Roman" w:eastAsia="DengXian" w:hAnsi="Times New Roman" w:cs="Times New Roman"/>
          <w:lang w:eastAsia="zh-HK"/>
        </w:rPr>
        <w:t>，</w:t>
      </w:r>
      <w:bookmarkEnd w:id="2"/>
      <w:r w:rsidRPr="002B4B5A">
        <w:rPr>
          <w:rFonts w:ascii="Times New Roman" w:hAnsi="Times New Roman" w:cs="Times New Roman"/>
          <w:lang w:eastAsia="zh-HK"/>
        </w:rPr>
        <w:t xml:space="preserve"> the Articles of Association of the Company and other relevant regulations.</w:t>
      </w:r>
      <w:r w:rsidRPr="002B4B5A">
        <w:rPr>
          <w:rFonts w:ascii="Times New Roman" w:hAnsi="Times New Roman" w:cs="Times New Roman"/>
        </w:rPr>
        <w:t xml:space="preserve"> </w:t>
      </w:r>
    </w:p>
    <w:p w14:paraId="4E549BEF" w14:textId="44FA33A2" w:rsidR="001E1AF7" w:rsidRPr="002B4B5A" w:rsidRDefault="001E1AF7" w:rsidP="002B4B5A">
      <w:pPr>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b/>
          <w:szCs w:val="24"/>
          <w:lang w:eastAsia="zh-HK"/>
        </w:rPr>
        <w:lastRenderedPageBreak/>
        <w:t>Article 2</w:t>
      </w:r>
      <w:r w:rsidR="002B4B5A">
        <w:rPr>
          <w:rFonts w:ascii="Times New Roman" w:hAnsi="Times New Roman"/>
          <w:lang w:eastAsia="zh-HK"/>
        </w:rPr>
        <w:t xml:space="preserve"> </w:t>
      </w:r>
      <w:r w:rsidRPr="002B4B5A">
        <w:rPr>
          <w:rFonts w:ascii="Times New Roman" w:hAnsi="Times New Roman"/>
          <w:szCs w:val="24"/>
          <w:lang w:eastAsia="zh-HK"/>
        </w:rPr>
        <w:t>The Remuneration and Appraisal</w:t>
      </w:r>
      <w:r w:rsidRPr="002B4B5A">
        <w:rPr>
          <w:rFonts w:ascii="Times New Roman" w:hAnsi="Times New Roman"/>
          <w:szCs w:val="24"/>
        </w:rPr>
        <w:t xml:space="preserve"> Committee</w:t>
      </w:r>
      <w:r w:rsidRPr="002B4B5A">
        <w:rPr>
          <w:rFonts w:ascii="Times New Roman" w:hAnsi="Times New Roman"/>
          <w:kern w:val="0"/>
          <w:szCs w:val="24"/>
        </w:rPr>
        <w:t xml:space="preserve"> is a body </w:t>
      </w:r>
      <w:r w:rsidRPr="002B4B5A">
        <w:rPr>
          <w:rFonts w:ascii="Times New Roman" w:eastAsia="宋体" w:hAnsi="Times New Roman"/>
          <w:kern w:val="0"/>
          <w:szCs w:val="24"/>
          <w:lang w:eastAsia="zh-CN"/>
        </w:rPr>
        <w:t xml:space="preserve">specially </w:t>
      </w:r>
      <w:r w:rsidRPr="002B4B5A">
        <w:rPr>
          <w:rFonts w:ascii="Times New Roman" w:hAnsi="Times New Roman"/>
          <w:kern w:val="0"/>
          <w:szCs w:val="24"/>
          <w:lang w:eastAsia="zh-HK"/>
        </w:rPr>
        <w:t>constitute</w:t>
      </w:r>
      <w:r w:rsidRPr="002B4B5A">
        <w:rPr>
          <w:rFonts w:ascii="Times New Roman" w:hAnsi="Times New Roman"/>
          <w:kern w:val="0"/>
          <w:szCs w:val="24"/>
        </w:rPr>
        <w:t>d under the board</w:t>
      </w:r>
      <w:r w:rsidRPr="002B4B5A">
        <w:rPr>
          <w:rFonts w:ascii="Times New Roman" w:hAnsi="Times New Roman"/>
          <w:szCs w:val="24"/>
          <w:lang w:eastAsia="zh-HK"/>
        </w:rPr>
        <w:t>.</w:t>
      </w:r>
      <w:r w:rsidRPr="002B4B5A">
        <w:rPr>
          <w:rFonts w:ascii="Times New Roman" w:hAnsi="Times New Roman"/>
          <w:kern w:val="0"/>
          <w:szCs w:val="24"/>
        </w:rPr>
        <w:t xml:space="preserve"> It is </w:t>
      </w:r>
      <w:r w:rsidR="00C664F3" w:rsidRPr="002B4B5A">
        <w:rPr>
          <w:rFonts w:ascii="Times New Roman" w:eastAsia="DengXian" w:hAnsi="Times New Roman"/>
          <w:szCs w:val="24"/>
          <w:lang w:eastAsia="zh-CN"/>
        </w:rPr>
        <w:t>responsible for formulating and evaluating the assessment standards of directors and senior</w:t>
      </w:r>
      <w:r w:rsidR="00C664F3" w:rsidRPr="002B4B5A">
        <w:rPr>
          <w:rFonts w:ascii="Times New Roman" w:hAnsi="Times New Roman"/>
          <w:szCs w:val="24"/>
          <w:lang w:eastAsia="zh-HK"/>
        </w:rPr>
        <w:t xml:space="preserve"> management</w:t>
      </w:r>
      <w:r w:rsidR="00C664F3" w:rsidRPr="002B4B5A">
        <w:rPr>
          <w:rFonts w:ascii="Times New Roman" w:eastAsia="DengXian" w:hAnsi="Times New Roman"/>
          <w:szCs w:val="24"/>
          <w:lang w:eastAsia="zh-CN"/>
        </w:rPr>
        <w:t xml:space="preserve">, formulating and reviewing the remuneration policies and </w:t>
      </w:r>
      <w:r w:rsidR="00BE60DB" w:rsidRPr="002B4B5A">
        <w:rPr>
          <w:rFonts w:ascii="Times New Roman" w:eastAsia="DengXian" w:hAnsi="Times New Roman"/>
          <w:szCs w:val="24"/>
          <w:lang w:eastAsia="zh-CN"/>
        </w:rPr>
        <w:t>proposals</w:t>
      </w:r>
      <w:r w:rsidR="00C664F3" w:rsidRPr="002B4B5A">
        <w:rPr>
          <w:rFonts w:ascii="Times New Roman" w:eastAsia="DengXian" w:hAnsi="Times New Roman"/>
          <w:szCs w:val="24"/>
          <w:lang w:eastAsia="zh-CN"/>
        </w:rPr>
        <w:t xml:space="preserve"> of directors and </w:t>
      </w:r>
      <w:r w:rsidR="009A2EF8" w:rsidRPr="002B4B5A">
        <w:rPr>
          <w:rFonts w:ascii="Times New Roman" w:eastAsia="DengXian" w:hAnsi="Times New Roman"/>
          <w:szCs w:val="24"/>
          <w:lang w:eastAsia="zh-CN"/>
        </w:rPr>
        <w:t>S</w:t>
      </w:r>
      <w:r w:rsidR="00C664F3" w:rsidRPr="002B4B5A">
        <w:rPr>
          <w:rFonts w:ascii="Times New Roman" w:eastAsia="DengXian" w:hAnsi="Times New Roman"/>
          <w:szCs w:val="24"/>
          <w:lang w:eastAsia="zh-CN"/>
        </w:rPr>
        <w:t xml:space="preserve">enior </w:t>
      </w:r>
      <w:r w:rsidR="009A2EF8" w:rsidRPr="002B4B5A">
        <w:rPr>
          <w:rFonts w:ascii="Times New Roman" w:hAnsi="Times New Roman"/>
          <w:szCs w:val="24"/>
          <w:lang w:eastAsia="zh-HK"/>
        </w:rPr>
        <w:t>M</w:t>
      </w:r>
      <w:r w:rsidR="00C664F3" w:rsidRPr="002B4B5A">
        <w:rPr>
          <w:rFonts w:ascii="Times New Roman" w:hAnsi="Times New Roman"/>
          <w:szCs w:val="24"/>
          <w:lang w:eastAsia="zh-HK"/>
        </w:rPr>
        <w:t>anagement</w:t>
      </w:r>
      <w:r w:rsidR="009A2EF8" w:rsidRPr="002B4B5A">
        <w:rPr>
          <w:rFonts w:ascii="Times New Roman" w:hAnsi="Times New Roman"/>
          <w:szCs w:val="24"/>
          <w:lang w:eastAsia="zh-HK"/>
        </w:rPr>
        <w:t xml:space="preserve"> Members,</w:t>
      </w:r>
      <w:r w:rsidR="00C664F3" w:rsidRPr="002B4B5A">
        <w:rPr>
          <w:rFonts w:ascii="Times New Roman" w:hAnsi="Times New Roman"/>
          <w:kern w:val="0"/>
          <w:szCs w:val="24"/>
        </w:rPr>
        <w:t xml:space="preserve"> </w:t>
      </w:r>
      <w:r w:rsidRPr="002B4B5A">
        <w:rPr>
          <w:rFonts w:ascii="Times New Roman" w:hAnsi="Times New Roman"/>
          <w:szCs w:val="24"/>
        </w:rPr>
        <w:t xml:space="preserve">and </w:t>
      </w:r>
      <w:r w:rsidRPr="002B4B5A">
        <w:rPr>
          <w:rFonts w:ascii="Times New Roman" w:hAnsi="Times New Roman"/>
          <w:szCs w:val="24"/>
          <w:lang w:eastAsia="zh-HK"/>
        </w:rPr>
        <w:t xml:space="preserve">the Committee shall be accountable </w:t>
      </w:r>
      <w:r w:rsidRPr="002B4B5A">
        <w:rPr>
          <w:rFonts w:ascii="Times New Roman" w:hAnsi="Times New Roman"/>
          <w:szCs w:val="24"/>
        </w:rPr>
        <w:t>to the board.</w:t>
      </w:r>
    </w:p>
    <w:p w14:paraId="4EE197F7" w14:textId="357B7F21"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szCs w:val="24"/>
          <w:lang w:eastAsia="zh-HK"/>
        </w:rPr>
        <w:t>Article 3</w:t>
      </w:r>
      <w:r w:rsidR="002B4B5A">
        <w:rPr>
          <w:rFonts w:ascii="Times New Roman" w:hAnsi="Times New Roman"/>
          <w:lang w:eastAsia="zh-HK"/>
        </w:rPr>
        <w:t xml:space="preserve"> </w:t>
      </w:r>
      <w:r w:rsidRPr="002B4B5A">
        <w:rPr>
          <w:rFonts w:ascii="Times New Roman" w:hAnsi="Times New Roman"/>
          <w:szCs w:val="24"/>
        </w:rPr>
        <w:t xml:space="preserve">The </w:t>
      </w:r>
      <w:r w:rsidRPr="002B4B5A">
        <w:rPr>
          <w:rFonts w:ascii="Times New Roman" w:hAnsi="Times New Roman"/>
          <w:szCs w:val="24"/>
          <w:lang w:eastAsia="zh-HK"/>
        </w:rPr>
        <w:t xml:space="preserve">Senior Management Members </w:t>
      </w:r>
      <w:r w:rsidRPr="002B4B5A">
        <w:rPr>
          <w:rFonts w:ascii="Times New Roman" w:hAnsi="Times New Roman"/>
          <w:szCs w:val="24"/>
        </w:rPr>
        <w:t xml:space="preserve">herein referred to the </w:t>
      </w:r>
      <w:r w:rsidRPr="002B4B5A">
        <w:rPr>
          <w:rFonts w:ascii="Times New Roman" w:eastAsia="宋体" w:hAnsi="Times New Roman"/>
          <w:szCs w:val="24"/>
          <w:lang w:eastAsia="zh-CN"/>
        </w:rPr>
        <w:t>c</w:t>
      </w:r>
      <w:r w:rsidRPr="002B4B5A">
        <w:rPr>
          <w:rFonts w:ascii="Times New Roman" w:hAnsi="Times New Roman"/>
          <w:szCs w:val="24"/>
          <w:lang w:eastAsia="zh-HK"/>
        </w:rPr>
        <w:t xml:space="preserve">hairman, the </w:t>
      </w:r>
      <w:r w:rsidRPr="002B4B5A">
        <w:rPr>
          <w:rFonts w:ascii="Times New Roman" w:eastAsia="宋体" w:hAnsi="Times New Roman"/>
          <w:szCs w:val="24"/>
          <w:lang w:eastAsia="zh-CN"/>
        </w:rPr>
        <w:t>v</w:t>
      </w:r>
      <w:r w:rsidRPr="002B4B5A">
        <w:rPr>
          <w:rFonts w:ascii="Times New Roman" w:hAnsi="Times New Roman"/>
          <w:szCs w:val="24"/>
          <w:lang w:eastAsia="zh-HK"/>
        </w:rPr>
        <w:t xml:space="preserve">ice </w:t>
      </w:r>
      <w:r w:rsidRPr="002B4B5A">
        <w:rPr>
          <w:rFonts w:ascii="Times New Roman" w:eastAsia="宋体" w:hAnsi="Times New Roman"/>
          <w:szCs w:val="24"/>
          <w:lang w:eastAsia="zh-CN"/>
        </w:rPr>
        <w:t>c</w:t>
      </w:r>
      <w:r w:rsidRPr="002B4B5A">
        <w:rPr>
          <w:rFonts w:ascii="Times New Roman" w:hAnsi="Times New Roman"/>
          <w:szCs w:val="24"/>
          <w:lang w:eastAsia="zh-HK"/>
        </w:rPr>
        <w:t xml:space="preserve">hairman, the </w:t>
      </w:r>
      <w:r w:rsidRPr="002B4B5A">
        <w:rPr>
          <w:rFonts w:ascii="Times New Roman" w:eastAsia="宋体" w:hAnsi="Times New Roman"/>
          <w:szCs w:val="24"/>
          <w:lang w:eastAsia="zh-CN"/>
        </w:rPr>
        <w:t>d</w:t>
      </w:r>
      <w:r w:rsidRPr="002B4B5A">
        <w:rPr>
          <w:rFonts w:ascii="Times New Roman" w:hAnsi="Times New Roman"/>
          <w:szCs w:val="24"/>
          <w:lang w:eastAsia="zh-HK"/>
        </w:rPr>
        <w:t xml:space="preserve">irectors, the </w:t>
      </w:r>
      <w:r w:rsidRPr="002B4B5A">
        <w:rPr>
          <w:rFonts w:ascii="Times New Roman" w:eastAsia="宋体" w:hAnsi="Times New Roman"/>
          <w:szCs w:val="24"/>
          <w:lang w:eastAsia="zh-CN"/>
        </w:rPr>
        <w:t>s</w:t>
      </w:r>
      <w:r w:rsidRPr="002B4B5A">
        <w:rPr>
          <w:rFonts w:ascii="Times New Roman" w:hAnsi="Times New Roman"/>
          <w:szCs w:val="24"/>
          <w:lang w:eastAsia="zh-HK"/>
        </w:rPr>
        <w:t xml:space="preserve">upervisors, the </w:t>
      </w:r>
      <w:r w:rsidRPr="002B4B5A">
        <w:rPr>
          <w:rFonts w:ascii="Times New Roman" w:eastAsia="宋体" w:hAnsi="Times New Roman"/>
          <w:szCs w:val="24"/>
          <w:lang w:eastAsia="zh-CN"/>
        </w:rPr>
        <w:t>m</w:t>
      </w:r>
      <w:r w:rsidRPr="002B4B5A">
        <w:rPr>
          <w:rFonts w:ascii="Times New Roman" w:hAnsi="Times New Roman"/>
          <w:szCs w:val="24"/>
          <w:lang w:eastAsia="zh-HK"/>
        </w:rPr>
        <w:t xml:space="preserve">anager, the </w:t>
      </w:r>
      <w:r w:rsidRPr="002B4B5A">
        <w:rPr>
          <w:rFonts w:ascii="Times New Roman" w:eastAsia="宋体" w:hAnsi="Times New Roman"/>
          <w:szCs w:val="24"/>
          <w:lang w:eastAsia="zh-CN"/>
        </w:rPr>
        <w:t>s</w:t>
      </w:r>
      <w:r w:rsidRPr="002B4B5A">
        <w:rPr>
          <w:rFonts w:ascii="Times New Roman" w:hAnsi="Times New Roman"/>
          <w:szCs w:val="24"/>
          <w:lang w:eastAsia="zh-HK"/>
        </w:rPr>
        <w:t xml:space="preserve">ecretary of the board appointed by the board </w:t>
      </w:r>
      <w:r w:rsidRPr="002B4B5A">
        <w:rPr>
          <w:rFonts w:ascii="Times New Roman" w:hAnsi="Times New Roman"/>
          <w:szCs w:val="24"/>
        </w:rPr>
        <w:t>who receive remuneration from the Company</w:t>
      </w:r>
      <w:r w:rsidRPr="002B4B5A">
        <w:rPr>
          <w:rFonts w:ascii="Times New Roman" w:hAnsi="Times New Roman"/>
          <w:szCs w:val="24"/>
          <w:lang w:eastAsia="zh-HK"/>
        </w:rPr>
        <w:t>, and other senior management members recognized by the board</w:t>
      </w:r>
      <w:r w:rsidRPr="002B4B5A">
        <w:rPr>
          <w:rFonts w:ascii="Times New Roman" w:eastAsia="宋体" w:hAnsi="Times New Roman"/>
          <w:szCs w:val="24"/>
          <w:lang w:eastAsia="zh-CN"/>
        </w:rPr>
        <w:t>.</w:t>
      </w:r>
      <w:r w:rsidRPr="002B4B5A">
        <w:rPr>
          <w:rFonts w:ascii="Times New Roman" w:hAnsi="Times New Roman"/>
          <w:szCs w:val="24"/>
          <w:lang w:eastAsia="zh-HK"/>
        </w:rPr>
        <w:t xml:space="preserve"> Senior Management Members who do not receive remuneration from the Company are not </w:t>
      </w:r>
      <w:r w:rsidRPr="002B4B5A">
        <w:rPr>
          <w:rFonts w:ascii="Times New Roman" w:eastAsia="宋体" w:hAnsi="Times New Roman"/>
          <w:szCs w:val="24"/>
          <w:lang w:eastAsia="zh-CN"/>
        </w:rPr>
        <w:t xml:space="preserve">subject to the </w:t>
      </w:r>
      <w:r w:rsidRPr="002B4B5A">
        <w:rPr>
          <w:rFonts w:ascii="Times New Roman" w:hAnsi="Times New Roman"/>
          <w:szCs w:val="24"/>
          <w:lang w:eastAsia="zh-HK"/>
        </w:rPr>
        <w:t xml:space="preserve">assessment </w:t>
      </w:r>
      <w:r w:rsidRPr="002B4B5A">
        <w:rPr>
          <w:rFonts w:ascii="Times New Roman" w:eastAsia="宋体" w:hAnsi="Times New Roman"/>
          <w:szCs w:val="24"/>
          <w:lang w:eastAsia="zh-CN"/>
        </w:rPr>
        <w:t>under</w:t>
      </w:r>
      <w:r w:rsidRPr="002B4B5A">
        <w:rPr>
          <w:rFonts w:ascii="Times New Roman" w:hAnsi="Times New Roman"/>
          <w:szCs w:val="24"/>
          <w:lang w:eastAsia="zh-HK"/>
        </w:rPr>
        <w:t xml:space="preserve"> these Implementation Rules and Regulations. </w:t>
      </w:r>
    </w:p>
    <w:p w14:paraId="3F8FCD40" w14:textId="77777777" w:rsidR="001E1AF7" w:rsidRPr="002B4B5A" w:rsidRDefault="001E1AF7" w:rsidP="002B4B5A">
      <w:pPr>
        <w:spacing w:beforeLines="100" w:before="360" w:afterLines="50" w:after="180"/>
        <w:jc w:val="center"/>
        <w:rPr>
          <w:rFonts w:ascii="Times New Roman" w:hAnsi="Times New Roman"/>
          <w:b/>
          <w:szCs w:val="24"/>
          <w:lang w:eastAsia="zh-HK"/>
        </w:rPr>
      </w:pPr>
      <w:r w:rsidRPr="002B4B5A">
        <w:rPr>
          <w:rFonts w:ascii="Times New Roman" w:hAnsi="Times New Roman"/>
          <w:b/>
          <w:szCs w:val="24"/>
          <w:lang w:eastAsia="zh-HK"/>
        </w:rPr>
        <w:t>CHAPTER 2 MEMBERSHIP</w:t>
      </w:r>
    </w:p>
    <w:p w14:paraId="0AC1E705" w14:textId="32633646"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szCs w:val="24"/>
          <w:lang w:eastAsia="zh-HK"/>
        </w:rPr>
        <w:t>Article</w:t>
      </w:r>
      <w:r w:rsidRPr="002B4B5A">
        <w:rPr>
          <w:rFonts w:ascii="Times New Roman" w:hAnsi="Times New Roman"/>
          <w:szCs w:val="24"/>
          <w:lang w:eastAsia="zh-HK"/>
        </w:rPr>
        <w:t xml:space="preserve"> </w:t>
      </w:r>
      <w:r w:rsidRPr="002B4B5A">
        <w:rPr>
          <w:rFonts w:ascii="Times New Roman" w:hAnsi="Times New Roman"/>
          <w:b/>
          <w:szCs w:val="24"/>
          <w:lang w:eastAsia="zh-HK"/>
        </w:rPr>
        <w:t>4</w:t>
      </w:r>
      <w:r w:rsidR="002B4B5A">
        <w:rPr>
          <w:rFonts w:ascii="Times New Roman" w:hAnsi="Times New Roman"/>
          <w:lang w:eastAsia="zh-HK"/>
        </w:rPr>
        <w:t xml:space="preserve"> </w:t>
      </w:r>
      <w:r w:rsidRPr="002B4B5A">
        <w:rPr>
          <w:rFonts w:ascii="Times New Roman" w:hAnsi="Times New Roman"/>
          <w:szCs w:val="24"/>
          <w:lang w:eastAsia="zh-HK"/>
        </w:rPr>
        <w:t>The Remuneration and Appraisal</w:t>
      </w:r>
      <w:r w:rsidRPr="002B4B5A">
        <w:rPr>
          <w:rFonts w:ascii="Times New Roman" w:hAnsi="Times New Roman"/>
          <w:szCs w:val="24"/>
        </w:rPr>
        <w:t xml:space="preserve"> Committee</w:t>
      </w:r>
      <w:r w:rsidRPr="002B4B5A">
        <w:rPr>
          <w:rFonts w:ascii="Times New Roman" w:hAnsi="Times New Roman"/>
          <w:szCs w:val="24"/>
          <w:lang w:eastAsia="zh-HK"/>
        </w:rPr>
        <w:t xml:space="preserve"> shall be composed of three </w:t>
      </w:r>
      <w:r w:rsidRPr="002B4B5A">
        <w:rPr>
          <w:rFonts w:ascii="Times New Roman" w:eastAsia="宋体" w:hAnsi="Times New Roman"/>
          <w:szCs w:val="24"/>
          <w:lang w:eastAsia="zh-CN"/>
        </w:rPr>
        <w:t>d</w:t>
      </w:r>
      <w:r w:rsidRPr="002B4B5A">
        <w:rPr>
          <w:rFonts w:ascii="Times New Roman" w:hAnsi="Times New Roman"/>
          <w:szCs w:val="24"/>
          <w:lang w:eastAsia="zh-HK"/>
        </w:rPr>
        <w:t xml:space="preserve">irectors, two of whom shall be </w:t>
      </w:r>
      <w:r w:rsidRPr="002B4B5A">
        <w:rPr>
          <w:rFonts w:ascii="Times New Roman" w:eastAsia="宋体" w:hAnsi="Times New Roman"/>
          <w:szCs w:val="24"/>
          <w:lang w:eastAsia="zh-CN"/>
        </w:rPr>
        <w:t>i</w:t>
      </w:r>
      <w:r w:rsidRPr="002B4B5A">
        <w:rPr>
          <w:rFonts w:ascii="Times New Roman" w:hAnsi="Times New Roman"/>
          <w:szCs w:val="24"/>
          <w:lang w:eastAsia="zh-HK"/>
        </w:rPr>
        <w:t xml:space="preserve">ndependent non-executive </w:t>
      </w:r>
      <w:r w:rsidRPr="002B4B5A">
        <w:rPr>
          <w:rFonts w:ascii="Times New Roman" w:eastAsia="宋体" w:hAnsi="Times New Roman"/>
          <w:szCs w:val="24"/>
          <w:lang w:eastAsia="zh-CN"/>
        </w:rPr>
        <w:t>d</w:t>
      </w:r>
      <w:r w:rsidRPr="002B4B5A">
        <w:rPr>
          <w:rFonts w:ascii="Times New Roman" w:hAnsi="Times New Roman"/>
          <w:szCs w:val="24"/>
          <w:lang w:eastAsia="zh-HK"/>
        </w:rPr>
        <w:t>irectors.</w:t>
      </w:r>
    </w:p>
    <w:p w14:paraId="4BC86B54" w14:textId="11ACCE63"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szCs w:val="24"/>
          <w:lang w:eastAsia="zh-HK"/>
        </w:rPr>
        <w:t>Article 5</w:t>
      </w:r>
      <w:r w:rsidR="002B4B5A">
        <w:rPr>
          <w:rFonts w:ascii="Times New Roman" w:hAnsi="Times New Roman"/>
          <w:lang w:eastAsia="zh-HK"/>
        </w:rPr>
        <w:t xml:space="preserve"> </w:t>
      </w:r>
      <w:r w:rsidRPr="002B4B5A">
        <w:rPr>
          <w:rFonts w:ascii="Times New Roman" w:hAnsi="Times New Roman"/>
          <w:szCs w:val="24"/>
          <w:lang w:eastAsia="zh-HK"/>
        </w:rPr>
        <w:t xml:space="preserve">The members of the Remuneration and Appraisal Committee shall be nominated by the </w:t>
      </w:r>
      <w:r w:rsidRPr="002B4B5A">
        <w:rPr>
          <w:rFonts w:ascii="Times New Roman" w:eastAsia="宋体" w:hAnsi="Times New Roman"/>
          <w:szCs w:val="24"/>
          <w:lang w:eastAsia="zh-CN"/>
        </w:rPr>
        <w:t>c</w:t>
      </w:r>
      <w:r w:rsidRPr="002B4B5A">
        <w:rPr>
          <w:rFonts w:ascii="Times New Roman" w:hAnsi="Times New Roman"/>
          <w:szCs w:val="24"/>
          <w:lang w:eastAsia="zh-HK"/>
        </w:rPr>
        <w:t xml:space="preserve">hairman of the </w:t>
      </w:r>
      <w:r w:rsidRPr="002B4B5A">
        <w:rPr>
          <w:rFonts w:ascii="Times New Roman" w:eastAsia="宋体" w:hAnsi="Times New Roman"/>
          <w:szCs w:val="24"/>
          <w:lang w:eastAsia="zh-CN"/>
        </w:rPr>
        <w:t>board</w:t>
      </w:r>
      <w:r w:rsidRPr="002B4B5A">
        <w:rPr>
          <w:rFonts w:ascii="Times New Roman" w:hAnsi="Times New Roman"/>
          <w:szCs w:val="24"/>
          <w:lang w:eastAsia="zh-HK"/>
        </w:rPr>
        <w:t xml:space="preserve"> </w:t>
      </w:r>
      <w:r w:rsidRPr="002B4B5A">
        <w:rPr>
          <w:rStyle w:val="hps"/>
          <w:rFonts w:ascii="Times New Roman" w:hAnsi="Times New Roman"/>
          <w:szCs w:val="24"/>
        </w:rPr>
        <w:t>or</w:t>
      </w:r>
      <w:r w:rsidRPr="002B4B5A">
        <w:rPr>
          <w:rFonts w:ascii="Times New Roman" w:hAnsi="Times New Roman"/>
          <w:szCs w:val="24"/>
        </w:rPr>
        <w:t xml:space="preserve"> </w:t>
      </w:r>
      <w:r w:rsidRPr="002B4B5A">
        <w:rPr>
          <w:rStyle w:val="hps"/>
          <w:rFonts w:ascii="Times New Roman" w:hAnsi="Times New Roman"/>
          <w:szCs w:val="24"/>
        </w:rPr>
        <w:t>more than</w:t>
      </w:r>
      <w:r w:rsidRPr="002B4B5A">
        <w:rPr>
          <w:rFonts w:ascii="Times New Roman" w:hAnsi="Times New Roman"/>
          <w:szCs w:val="24"/>
        </w:rPr>
        <w:t xml:space="preserve"> </w:t>
      </w:r>
      <w:r w:rsidRPr="002B4B5A">
        <w:rPr>
          <w:rStyle w:val="hps"/>
          <w:rFonts w:ascii="Times New Roman" w:hAnsi="Times New Roman"/>
          <w:szCs w:val="24"/>
        </w:rPr>
        <w:t>half</w:t>
      </w:r>
      <w:r w:rsidRPr="002B4B5A">
        <w:rPr>
          <w:rFonts w:ascii="Times New Roman" w:hAnsi="Times New Roman"/>
          <w:szCs w:val="24"/>
        </w:rPr>
        <w:t xml:space="preserve"> </w:t>
      </w:r>
      <w:r w:rsidRPr="002B4B5A">
        <w:rPr>
          <w:rStyle w:val="hps"/>
          <w:rFonts w:ascii="Times New Roman" w:hAnsi="Times New Roman"/>
          <w:szCs w:val="24"/>
        </w:rPr>
        <w:t xml:space="preserve">of </w:t>
      </w:r>
      <w:r w:rsidRPr="002B4B5A">
        <w:rPr>
          <w:rStyle w:val="hps"/>
          <w:rFonts w:ascii="Times New Roman" w:hAnsi="Times New Roman"/>
          <w:szCs w:val="24"/>
          <w:lang w:eastAsia="zh-HK"/>
        </w:rPr>
        <w:t>the</w:t>
      </w:r>
      <w:r w:rsidRPr="002B4B5A">
        <w:rPr>
          <w:rFonts w:ascii="Times New Roman" w:hAnsi="Times New Roman"/>
          <w:szCs w:val="24"/>
        </w:rPr>
        <w:t xml:space="preserve"> </w:t>
      </w:r>
      <w:r w:rsidRPr="002B4B5A">
        <w:rPr>
          <w:rStyle w:val="hps"/>
          <w:rFonts w:ascii="Times New Roman" w:eastAsia="宋体" w:hAnsi="Times New Roman"/>
          <w:szCs w:val="24"/>
          <w:lang w:eastAsia="zh-CN"/>
        </w:rPr>
        <w:t>i</w:t>
      </w:r>
      <w:r w:rsidRPr="002B4B5A">
        <w:rPr>
          <w:rStyle w:val="hps"/>
          <w:rFonts w:ascii="Times New Roman" w:hAnsi="Times New Roman"/>
          <w:szCs w:val="24"/>
        </w:rPr>
        <w:t xml:space="preserve">ndependent </w:t>
      </w:r>
      <w:r w:rsidRPr="002B4B5A">
        <w:rPr>
          <w:rFonts w:ascii="Times New Roman" w:hAnsi="Times New Roman"/>
          <w:szCs w:val="24"/>
          <w:lang w:eastAsia="zh-HK"/>
        </w:rPr>
        <w:t xml:space="preserve">non-executive </w:t>
      </w:r>
      <w:r w:rsidRPr="002B4B5A">
        <w:rPr>
          <w:rStyle w:val="hps"/>
          <w:rFonts w:ascii="Times New Roman" w:hAnsi="Times New Roman"/>
          <w:szCs w:val="24"/>
        </w:rPr>
        <w:t>directors</w:t>
      </w:r>
      <w:r w:rsidRPr="002B4B5A">
        <w:rPr>
          <w:rFonts w:ascii="Times New Roman" w:hAnsi="Times New Roman"/>
          <w:szCs w:val="24"/>
        </w:rPr>
        <w:t xml:space="preserve"> </w:t>
      </w:r>
      <w:r w:rsidRPr="002B4B5A">
        <w:rPr>
          <w:rStyle w:val="hps"/>
          <w:rFonts w:ascii="Times New Roman" w:hAnsi="Times New Roman"/>
          <w:szCs w:val="24"/>
        </w:rPr>
        <w:t>or</w:t>
      </w:r>
      <w:r w:rsidRPr="002B4B5A">
        <w:rPr>
          <w:rFonts w:ascii="Times New Roman" w:hAnsi="Times New Roman"/>
          <w:szCs w:val="24"/>
        </w:rPr>
        <w:t xml:space="preserve"> </w:t>
      </w:r>
      <w:r w:rsidRPr="002B4B5A">
        <w:rPr>
          <w:rStyle w:val="hps"/>
          <w:rFonts w:ascii="Times New Roman" w:hAnsi="Times New Roman"/>
          <w:szCs w:val="24"/>
        </w:rPr>
        <w:t>one-third of</w:t>
      </w:r>
      <w:r w:rsidRPr="002B4B5A">
        <w:rPr>
          <w:rFonts w:ascii="Times New Roman" w:hAnsi="Times New Roman"/>
          <w:szCs w:val="24"/>
        </w:rPr>
        <w:t xml:space="preserve"> </w:t>
      </w:r>
      <w:r w:rsidRPr="002B4B5A">
        <w:rPr>
          <w:rStyle w:val="hps"/>
          <w:rFonts w:ascii="Times New Roman" w:hAnsi="Times New Roman"/>
          <w:szCs w:val="24"/>
          <w:lang w:eastAsia="zh-HK"/>
        </w:rPr>
        <w:t>all</w:t>
      </w:r>
      <w:r w:rsidRPr="002B4B5A">
        <w:rPr>
          <w:rStyle w:val="hps"/>
          <w:rFonts w:ascii="Times New Roman" w:hAnsi="Times New Roman"/>
          <w:szCs w:val="24"/>
        </w:rPr>
        <w:t xml:space="preserve"> </w:t>
      </w:r>
      <w:r w:rsidRPr="002B4B5A">
        <w:rPr>
          <w:rStyle w:val="hps"/>
          <w:rFonts w:ascii="Times New Roman" w:eastAsia="宋体" w:hAnsi="Times New Roman"/>
          <w:szCs w:val="24"/>
          <w:lang w:eastAsia="zh-CN"/>
        </w:rPr>
        <w:t>d</w:t>
      </w:r>
      <w:r w:rsidRPr="002B4B5A">
        <w:rPr>
          <w:rStyle w:val="hps"/>
          <w:rFonts w:ascii="Times New Roman" w:hAnsi="Times New Roman"/>
          <w:szCs w:val="24"/>
        </w:rPr>
        <w:t>irectors</w:t>
      </w:r>
      <w:r w:rsidRPr="002B4B5A">
        <w:rPr>
          <w:rStyle w:val="hps"/>
          <w:rFonts w:ascii="Times New Roman" w:hAnsi="Times New Roman"/>
          <w:szCs w:val="24"/>
          <w:lang w:eastAsia="zh-HK"/>
        </w:rPr>
        <w:t xml:space="preserve"> and be elected by the board.</w:t>
      </w:r>
      <w:r w:rsidRPr="002B4B5A">
        <w:rPr>
          <w:rFonts w:ascii="Times New Roman" w:hAnsi="Times New Roman"/>
          <w:szCs w:val="24"/>
          <w:lang w:eastAsia="zh-HK"/>
        </w:rPr>
        <w:t xml:space="preserve"> </w:t>
      </w:r>
    </w:p>
    <w:p w14:paraId="62CA5E6A" w14:textId="365A9898"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Style w:val="hps"/>
          <w:rFonts w:ascii="Times New Roman" w:hAnsi="Times New Roman"/>
          <w:b/>
          <w:szCs w:val="24"/>
          <w:lang w:eastAsia="zh-HK"/>
        </w:rPr>
        <w:t>Article 6</w:t>
      </w:r>
      <w:r w:rsidR="002B4B5A">
        <w:rPr>
          <w:rFonts w:ascii="Times New Roman" w:hAnsi="Times New Roman"/>
          <w:lang w:eastAsia="zh-HK"/>
        </w:rPr>
        <w:t xml:space="preserve"> </w:t>
      </w:r>
      <w:r w:rsidRPr="002B4B5A">
        <w:rPr>
          <w:rFonts w:ascii="Times New Roman" w:hAnsi="Times New Roman"/>
          <w:kern w:val="0"/>
          <w:szCs w:val="24"/>
        </w:rPr>
        <w:t xml:space="preserve">The Committee </w:t>
      </w:r>
      <w:r w:rsidRPr="002B4B5A">
        <w:rPr>
          <w:rFonts w:ascii="Times New Roman" w:hAnsi="Times New Roman"/>
          <w:kern w:val="0"/>
          <w:szCs w:val="24"/>
          <w:lang w:eastAsia="zh-HK"/>
        </w:rPr>
        <w:t>shall have</w:t>
      </w:r>
      <w:r w:rsidRPr="002B4B5A">
        <w:rPr>
          <w:rFonts w:ascii="Times New Roman" w:hAnsi="Times New Roman"/>
          <w:kern w:val="0"/>
          <w:szCs w:val="24"/>
        </w:rPr>
        <w:t xml:space="preserve"> a chairman who must be an </w:t>
      </w:r>
      <w:r w:rsidRPr="002B4B5A">
        <w:rPr>
          <w:rFonts w:ascii="Times New Roman" w:eastAsia="宋体" w:hAnsi="Times New Roman"/>
          <w:kern w:val="0"/>
          <w:szCs w:val="24"/>
          <w:lang w:eastAsia="zh-CN"/>
        </w:rPr>
        <w:t>i</w:t>
      </w:r>
      <w:r w:rsidRPr="002B4B5A">
        <w:rPr>
          <w:rFonts w:ascii="Times New Roman" w:hAnsi="Times New Roman"/>
          <w:kern w:val="0"/>
          <w:szCs w:val="24"/>
        </w:rPr>
        <w:t xml:space="preserve">ndependent </w:t>
      </w:r>
      <w:r w:rsidRPr="002B4B5A">
        <w:rPr>
          <w:rFonts w:ascii="Times New Roman" w:hAnsi="Times New Roman"/>
          <w:kern w:val="0"/>
          <w:szCs w:val="24"/>
          <w:lang w:eastAsia="zh-HK"/>
        </w:rPr>
        <w:t xml:space="preserve">non-executive </w:t>
      </w:r>
      <w:r w:rsidRPr="002B4B5A">
        <w:rPr>
          <w:rFonts w:ascii="Times New Roman" w:eastAsia="宋体" w:hAnsi="Times New Roman"/>
          <w:kern w:val="0"/>
          <w:szCs w:val="24"/>
          <w:lang w:eastAsia="zh-CN"/>
        </w:rPr>
        <w:t>d</w:t>
      </w:r>
      <w:r w:rsidRPr="002B4B5A">
        <w:rPr>
          <w:rFonts w:ascii="Times New Roman" w:hAnsi="Times New Roman"/>
          <w:kern w:val="0"/>
          <w:szCs w:val="24"/>
        </w:rPr>
        <w:t>irector and shall take charge of the Committee’s work. The chairman shall be</w:t>
      </w:r>
      <w:r w:rsidRPr="002B4B5A">
        <w:rPr>
          <w:rFonts w:ascii="Times New Roman" w:hAnsi="Times New Roman"/>
          <w:kern w:val="0"/>
          <w:szCs w:val="24"/>
          <w:lang w:eastAsia="zh-HK"/>
        </w:rPr>
        <w:t xml:space="preserve"> </w:t>
      </w:r>
      <w:r w:rsidRPr="002B4B5A">
        <w:rPr>
          <w:rFonts w:ascii="Times New Roman" w:hAnsi="Times New Roman"/>
          <w:kern w:val="0"/>
          <w:szCs w:val="24"/>
        </w:rPr>
        <w:t xml:space="preserve">elected by the Committee from its members who are </w:t>
      </w:r>
      <w:r w:rsidRPr="002B4B5A">
        <w:rPr>
          <w:rFonts w:ascii="Times New Roman" w:eastAsia="宋体" w:hAnsi="Times New Roman"/>
          <w:kern w:val="0"/>
          <w:szCs w:val="24"/>
          <w:lang w:eastAsia="zh-CN"/>
        </w:rPr>
        <w:t>i</w:t>
      </w:r>
      <w:r w:rsidRPr="002B4B5A">
        <w:rPr>
          <w:rFonts w:ascii="Times New Roman" w:hAnsi="Times New Roman"/>
          <w:kern w:val="0"/>
          <w:szCs w:val="24"/>
        </w:rPr>
        <w:t xml:space="preserve">ndependent </w:t>
      </w:r>
      <w:r w:rsidRPr="002B4B5A">
        <w:rPr>
          <w:rFonts w:ascii="Times New Roman" w:hAnsi="Times New Roman"/>
          <w:szCs w:val="24"/>
          <w:lang w:eastAsia="zh-HK"/>
        </w:rPr>
        <w:t>non-executive</w:t>
      </w:r>
      <w:r w:rsidRPr="002B4B5A">
        <w:rPr>
          <w:rFonts w:ascii="Times New Roman" w:hAnsi="Times New Roman"/>
          <w:kern w:val="0"/>
          <w:szCs w:val="24"/>
        </w:rPr>
        <w:t xml:space="preserve"> </w:t>
      </w:r>
      <w:r w:rsidRPr="002B4B5A">
        <w:rPr>
          <w:rFonts w:ascii="Times New Roman" w:eastAsia="宋体" w:hAnsi="Times New Roman"/>
          <w:kern w:val="0"/>
          <w:szCs w:val="24"/>
          <w:lang w:eastAsia="zh-CN"/>
        </w:rPr>
        <w:t>d</w:t>
      </w:r>
      <w:r w:rsidRPr="002B4B5A">
        <w:rPr>
          <w:rFonts w:ascii="Times New Roman" w:hAnsi="Times New Roman"/>
          <w:kern w:val="0"/>
          <w:szCs w:val="24"/>
        </w:rPr>
        <w:t xml:space="preserve">irectors </w:t>
      </w:r>
      <w:r w:rsidRPr="002B4B5A">
        <w:rPr>
          <w:rFonts w:ascii="Times New Roman" w:hAnsi="Times New Roman"/>
          <w:kern w:val="0"/>
          <w:szCs w:val="24"/>
          <w:lang w:eastAsia="zh-HK"/>
        </w:rPr>
        <w:t xml:space="preserve">and shall </w:t>
      </w:r>
      <w:r w:rsidRPr="002B4B5A">
        <w:rPr>
          <w:rFonts w:ascii="Times New Roman" w:eastAsia="宋体" w:hAnsi="Times New Roman"/>
          <w:kern w:val="0"/>
          <w:szCs w:val="24"/>
          <w:lang w:eastAsia="zh-CN"/>
        </w:rPr>
        <w:t>become effective</w:t>
      </w:r>
      <w:r w:rsidRPr="002B4B5A">
        <w:rPr>
          <w:rFonts w:ascii="Times New Roman" w:hAnsi="Times New Roman"/>
          <w:kern w:val="0"/>
          <w:szCs w:val="24"/>
          <w:lang w:eastAsia="zh-HK"/>
        </w:rPr>
        <w:t xml:space="preserve"> after the result is reported to, and approved by, the board.</w:t>
      </w:r>
      <w:r w:rsidRPr="002B4B5A">
        <w:rPr>
          <w:rFonts w:ascii="Times New Roman" w:hAnsi="Times New Roman"/>
          <w:szCs w:val="24"/>
          <w:lang w:eastAsia="zh-HK"/>
        </w:rPr>
        <w:t xml:space="preserve"> </w:t>
      </w:r>
    </w:p>
    <w:p w14:paraId="0894EDBD" w14:textId="47FAB175"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kern w:val="0"/>
          <w:szCs w:val="24"/>
          <w:lang w:eastAsia="zh-HK"/>
        </w:rPr>
        <w:t>Article 7</w:t>
      </w:r>
      <w:r w:rsidR="002B4B5A">
        <w:rPr>
          <w:rFonts w:ascii="Times New Roman" w:hAnsi="Times New Roman"/>
          <w:lang w:eastAsia="zh-HK"/>
        </w:rPr>
        <w:t xml:space="preserve"> </w:t>
      </w:r>
      <w:r w:rsidRPr="002B4B5A">
        <w:rPr>
          <w:rFonts w:ascii="Times New Roman" w:hAnsi="Times New Roman"/>
          <w:kern w:val="0"/>
          <w:szCs w:val="24"/>
          <w:lang w:eastAsia="zh-HK"/>
        </w:rPr>
        <w:t xml:space="preserve">The term of </w:t>
      </w:r>
      <w:r w:rsidRPr="002B4B5A">
        <w:rPr>
          <w:rFonts w:ascii="Times New Roman" w:eastAsia="宋体" w:hAnsi="Times New Roman"/>
          <w:kern w:val="0"/>
          <w:szCs w:val="24"/>
          <w:lang w:eastAsia="zh-CN"/>
        </w:rPr>
        <w:t xml:space="preserve">office of a </w:t>
      </w:r>
      <w:r w:rsidRPr="002B4B5A">
        <w:rPr>
          <w:rFonts w:ascii="Times New Roman" w:hAnsi="Times New Roman"/>
          <w:kern w:val="0"/>
          <w:szCs w:val="24"/>
          <w:lang w:eastAsia="zh-HK"/>
        </w:rPr>
        <w:t xml:space="preserve">Committee member shall be consistent with </w:t>
      </w:r>
      <w:r w:rsidRPr="002B4B5A">
        <w:rPr>
          <w:rFonts w:ascii="Times New Roman" w:eastAsia="宋体" w:hAnsi="Times New Roman"/>
          <w:kern w:val="0"/>
          <w:szCs w:val="24"/>
          <w:lang w:eastAsia="zh-CN"/>
        </w:rPr>
        <w:t xml:space="preserve">his </w:t>
      </w:r>
      <w:r w:rsidRPr="002B4B5A">
        <w:rPr>
          <w:rFonts w:ascii="Times New Roman" w:hAnsi="Times New Roman"/>
          <w:kern w:val="0"/>
          <w:szCs w:val="24"/>
          <w:lang w:eastAsia="zh-HK"/>
        </w:rPr>
        <w:t xml:space="preserve">term </w:t>
      </w:r>
      <w:r w:rsidRPr="002B4B5A">
        <w:rPr>
          <w:rFonts w:ascii="Times New Roman" w:eastAsia="宋体" w:hAnsi="Times New Roman"/>
          <w:kern w:val="0"/>
          <w:szCs w:val="24"/>
          <w:lang w:eastAsia="zh-CN"/>
        </w:rPr>
        <w:t>as d</w:t>
      </w:r>
      <w:r w:rsidRPr="002B4B5A">
        <w:rPr>
          <w:rFonts w:ascii="Times New Roman" w:hAnsi="Times New Roman"/>
          <w:kern w:val="0"/>
          <w:szCs w:val="24"/>
          <w:lang w:eastAsia="zh-HK"/>
        </w:rPr>
        <w:t xml:space="preserve">irector. Upon the expiration of his term, a member may serve a consecutive term if re-elected. Where a member ceases to </w:t>
      </w:r>
      <w:r w:rsidRPr="002B4B5A">
        <w:rPr>
          <w:rFonts w:ascii="Times New Roman" w:eastAsia="宋体" w:hAnsi="Times New Roman"/>
          <w:kern w:val="0"/>
          <w:szCs w:val="24"/>
          <w:lang w:eastAsia="zh-CN"/>
        </w:rPr>
        <w:t xml:space="preserve">be a </w:t>
      </w:r>
      <w:r w:rsidRPr="002B4B5A">
        <w:rPr>
          <w:rFonts w:ascii="Times New Roman" w:hAnsi="Times New Roman"/>
          <w:kern w:val="0"/>
          <w:szCs w:val="24"/>
          <w:lang w:eastAsia="zh-HK"/>
        </w:rPr>
        <w:t xml:space="preserve">director </w:t>
      </w:r>
      <w:r w:rsidRPr="002B4B5A">
        <w:rPr>
          <w:rFonts w:ascii="Times New Roman" w:eastAsia="宋体" w:hAnsi="Times New Roman"/>
          <w:kern w:val="0"/>
          <w:szCs w:val="24"/>
          <w:lang w:eastAsia="zh-CN"/>
        </w:rPr>
        <w:t xml:space="preserve">of </w:t>
      </w:r>
      <w:r w:rsidRPr="002B4B5A">
        <w:rPr>
          <w:rFonts w:ascii="Times New Roman" w:hAnsi="Times New Roman"/>
          <w:kern w:val="0"/>
          <w:szCs w:val="24"/>
          <w:lang w:eastAsia="zh-HK"/>
        </w:rPr>
        <w:t xml:space="preserve">the Company during </w:t>
      </w:r>
      <w:r w:rsidR="009A2EF8" w:rsidRPr="002B4B5A">
        <w:rPr>
          <w:rFonts w:ascii="Times New Roman" w:hAnsi="Times New Roman"/>
          <w:kern w:val="0"/>
          <w:szCs w:val="24"/>
          <w:lang w:eastAsia="zh-HK"/>
        </w:rPr>
        <w:t xml:space="preserve">his </w:t>
      </w:r>
      <w:r w:rsidRPr="002B4B5A">
        <w:rPr>
          <w:rFonts w:ascii="Times New Roman" w:hAnsi="Times New Roman"/>
          <w:kern w:val="0"/>
          <w:szCs w:val="24"/>
          <w:lang w:eastAsia="zh-HK"/>
        </w:rPr>
        <w:lastRenderedPageBreak/>
        <w:t xml:space="preserve">term, </w:t>
      </w:r>
      <w:r w:rsidR="009A2EF8" w:rsidRPr="002B4B5A">
        <w:rPr>
          <w:rFonts w:ascii="Times New Roman" w:hAnsi="Times New Roman"/>
          <w:kern w:val="0"/>
          <w:szCs w:val="24"/>
          <w:lang w:eastAsia="zh-HK"/>
        </w:rPr>
        <w:t>he shall cease to be a member</w:t>
      </w:r>
      <w:r w:rsidRPr="002B4B5A">
        <w:rPr>
          <w:rFonts w:ascii="Times New Roman" w:hAnsi="Times New Roman"/>
          <w:kern w:val="0"/>
          <w:szCs w:val="24"/>
          <w:lang w:eastAsia="zh-HK"/>
        </w:rPr>
        <w:t xml:space="preserve"> automatically and</w:t>
      </w:r>
      <w:r w:rsidRPr="002B4B5A">
        <w:rPr>
          <w:rFonts w:ascii="Times New Roman" w:hAnsi="Times New Roman"/>
          <w:szCs w:val="24"/>
        </w:rPr>
        <w:t xml:space="preserve"> the replacement shall be appointed by the board in accordance with Articles </w:t>
      </w:r>
      <w:r w:rsidRPr="002B4B5A">
        <w:rPr>
          <w:rFonts w:ascii="Times New Roman" w:hAnsi="Times New Roman"/>
          <w:szCs w:val="24"/>
          <w:lang w:eastAsia="zh-HK"/>
        </w:rPr>
        <w:t>4</w:t>
      </w:r>
      <w:r w:rsidRPr="002B4B5A">
        <w:rPr>
          <w:rFonts w:ascii="Times New Roman" w:hAnsi="Times New Roman"/>
          <w:szCs w:val="24"/>
        </w:rPr>
        <w:t xml:space="preserve"> to </w:t>
      </w:r>
      <w:r w:rsidRPr="002B4B5A">
        <w:rPr>
          <w:rFonts w:ascii="Times New Roman" w:hAnsi="Times New Roman"/>
          <w:szCs w:val="24"/>
          <w:lang w:eastAsia="zh-HK"/>
        </w:rPr>
        <w:t>6</w:t>
      </w:r>
      <w:r w:rsidRPr="002B4B5A">
        <w:rPr>
          <w:rFonts w:ascii="Times New Roman" w:hAnsi="Times New Roman"/>
          <w:szCs w:val="24"/>
        </w:rPr>
        <w:t xml:space="preserve"> above.</w:t>
      </w:r>
      <w:r w:rsidRPr="002B4B5A">
        <w:rPr>
          <w:rFonts w:ascii="Times New Roman" w:hAnsi="Times New Roman"/>
          <w:szCs w:val="24"/>
          <w:lang w:eastAsia="zh-HK"/>
        </w:rPr>
        <w:t xml:space="preserve"> </w:t>
      </w:r>
    </w:p>
    <w:p w14:paraId="54712E58" w14:textId="111FC6D1" w:rsidR="00AF7C43" w:rsidRPr="002B4B5A" w:rsidRDefault="001E1AF7" w:rsidP="002B4B5A">
      <w:pPr>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b/>
          <w:szCs w:val="24"/>
          <w:lang w:eastAsia="zh-HK"/>
        </w:rPr>
        <w:t>Article 8</w:t>
      </w:r>
      <w:r w:rsidR="002B4B5A">
        <w:rPr>
          <w:rFonts w:ascii="Times New Roman" w:hAnsi="Times New Roman"/>
          <w:lang w:eastAsia="zh-HK"/>
        </w:rPr>
        <w:t xml:space="preserve"> </w:t>
      </w:r>
      <w:r w:rsidRPr="002B4B5A">
        <w:rPr>
          <w:rFonts w:ascii="Times New Roman" w:hAnsi="Times New Roman"/>
          <w:szCs w:val="24"/>
          <w:lang w:eastAsia="zh-HK"/>
        </w:rPr>
        <w:t xml:space="preserve">The Remuneration and Appraisal Committee shall establish a working </w:t>
      </w:r>
      <w:r w:rsidR="00EA682C" w:rsidRPr="002B4B5A">
        <w:rPr>
          <w:rFonts w:ascii="Times New Roman" w:eastAsia="宋体" w:hAnsi="Times New Roman"/>
          <w:szCs w:val="24"/>
          <w:lang w:eastAsia="zh-CN"/>
        </w:rPr>
        <w:t>group</w:t>
      </w:r>
      <w:r w:rsidR="00AF7C43" w:rsidRPr="002B4B5A">
        <w:rPr>
          <w:rFonts w:ascii="Times New Roman" w:eastAsia="DengXian" w:hAnsi="Times New Roman"/>
          <w:szCs w:val="24"/>
          <w:lang w:eastAsia="zh-CN"/>
        </w:rPr>
        <w:t>’</w:t>
      </w:r>
      <w:r w:rsidR="00AF7C43" w:rsidRPr="002B4B5A">
        <w:rPr>
          <w:rFonts w:ascii="Times New Roman" w:eastAsia="DengXian" w:hAnsi="Times New Roman"/>
          <w:szCs w:val="24"/>
          <w:lang w:eastAsia="zh-HK"/>
        </w:rPr>
        <w:t>，</w:t>
      </w:r>
      <w:bookmarkStart w:id="3" w:name="_Hlk164379576"/>
      <w:r w:rsidR="00AF7C43" w:rsidRPr="002B4B5A">
        <w:rPr>
          <w:rFonts w:ascii="Times New Roman" w:eastAsia="DengXian" w:hAnsi="Times New Roman"/>
          <w:szCs w:val="24"/>
          <w:lang w:eastAsia="zh-CN"/>
        </w:rPr>
        <w:t xml:space="preserve">which is responsible for the work liaison, meeting organization, material preparation and file management. When the </w:t>
      </w:r>
      <w:r w:rsidR="00AF7C43" w:rsidRPr="002B4B5A">
        <w:rPr>
          <w:rFonts w:ascii="Times New Roman" w:hAnsi="Times New Roman"/>
          <w:szCs w:val="24"/>
          <w:lang w:eastAsia="zh-HK"/>
        </w:rPr>
        <w:t>Remuneration and Appraisal Committee</w:t>
      </w:r>
      <w:r w:rsidR="00AF7C43" w:rsidRPr="002B4B5A">
        <w:rPr>
          <w:rFonts w:ascii="Times New Roman" w:eastAsia="DengXian" w:hAnsi="Times New Roman"/>
          <w:szCs w:val="24"/>
          <w:lang w:eastAsia="zh-CN"/>
        </w:rPr>
        <w:t xml:space="preserve"> performs its duties, the </w:t>
      </w:r>
      <w:r w:rsidR="009A2EF8" w:rsidRPr="002B4B5A">
        <w:rPr>
          <w:rFonts w:ascii="Times New Roman" w:eastAsia="DengXian" w:hAnsi="Times New Roman"/>
          <w:szCs w:val="24"/>
          <w:lang w:eastAsia="zh-CN"/>
        </w:rPr>
        <w:t>C</w:t>
      </w:r>
      <w:r w:rsidR="00AF7C43" w:rsidRPr="002B4B5A">
        <w:rPr>
          <w:rFonts w:ascii="Times New Roman" w:eastAsia="DengXian" w:hAnsi="Times New Roman"/>
          <w:szCs w:val="24"/>
          <w:lang w:eastAsia="zh-CN"/>
        </w:rPr>
        <w:t xml:space="preserve">ompany's management and relevant departments shall </w:t>
      </w:r>
      <w:r w:rsidR="009A2EF8" w:rsidRPr="002B4B5A">
        <w:rPr>
          <w:rFonts w:ascii="Times New Roman" w:eastAsia="DengXian" w:hAnsi="Times New Roman"/>
          <w:szCs w:val="24"/>
          <w:lang w:eastAsia="zh-CN"/>
        </w:rPr>
        <w:t xml:space="preserve">cooperate </w:t>
      </w:r>
      <w:r w:rsidR="00CE7E3D" w:rsidRPr="002B4B5A">
        <w:rPr>
          <w:rFonts w:ascii="Times New Roman" w:eastAsia="DengXian" w:hAnsi="Times New Roman"/>
          <w:szCs w:val="24"/>
          <w:lang w:eastAsia="zh-CN"/>
        </w:rPr>
        <w:t>in its work</w:t>
      </w:r>
      <w:r w:rsidR="00AF7C43" w:rsidRPr="002B4B5A">
        <w:rPr>
          <w:rFonts w:ascii="Times New Roman" w:eastAsia="DengXian" w:hAnsi="Times New Roman"/>
          <w:szCs w:val="24"/>
          <w:lang w:eastAsia="zh-CN"/>
        </w:rPr>
        <w:t>.</w:t>
      </w:r>
      <w:bookmarkEnd w:id="3"/>
    </w:p>
    <w:p w14:paraId="150BD923" w14:textId="69F58B87" w:rsidR="00827BAF" w:rsidRPr="002B4B5A" w:rsidRDefault="001E1AF7" w:rsidP="002B4B5A">
      <w:pPr>
        <w:spacing w:beforeLines="100" w:before="360" w:afterLines="50" w:after="180"/>
        <w:jc w:val="center"/>
        <w:rPr>
          <w:rFonts w:ascii="Times New Roman" w:hAnsi="Times New Roman"/>
          <w:b/>
          <w:szCs w:val="24"/>
          <w:lang w:eastAsia="zh-HK"/>
        </w:rPr>
      </w:pPr>
      <w:r w:rsidRPr="002B4B5A">
        <w:rPr>
          <w:rFonts w:ascii="Times New Roman" w:hAnsi="Times New Roman"/>
          <w:b/>
          <w:szCs w:val="24"/>
          <w:lang w:eastAsia="zh-HK"/>
        </w:rPr>
        <w:t>CHAPTER 3 POWERS AND DUTIES</w:t>
      </w:r>
      <w:r w:rsidR="00827BAF" w:rsidRPr="002B4B5A">
        <w:rPr>
          <w:rFonts w:ascii="Times New Roman" w:hAnsi="Times New Roman"/>
          <w:b/>
          <w:szCs w:val="24"/>
          <w:lang w:eastAsia="zh-HK"/>
        </w:rPr>
        <w:t xml:space="preserve"> </w:t>
      </w:r>
      <w:bookmarkStart w:id="4" w:name="_Hlk164431869"/>
      <w:bookmarkStart w:id="5" w:name="_Hlk164379676"/>
      <w:r w:rsidR="00827BAF" w:rsidRPr="002B4B5A">
        <w:rPr>
          <w:rFonts w:ascii="Times New Roman" w:hAnsi="Times New Roman"/>
          <w:b/>
          <w:szCs w:val="24"/>
          <w:lang w:eastAsia="zh-HK"/>
        </w:rPr>
        <w:t xml:space="preserve">AND </w:t>
      </w:r>
      <w:r w:rsidR="00CE7E3D" w:rsidRPr="002B4B5A">
        <w:rPr>
          <w:rFonts w:ascii="Times New Roman" w:hAnsi="Times New Roman"/>
          <w:b/>
          <w:szCs w:val="24"/>
          <w:lang w:eastAsia="zh-HK"/>
        </w:rPr>
        <w:t xml:space="preserve">THEIR </w:t>
      </w:r>
      <w:r w:rsidR="00827BAF" w:rsidRPr="002B4B5A">
        <w:rPr>
          <w:rFonts w:ascii="Times New Roman" w:hAnsi="Times New Roman"/>
          <w:b/>
          <w:szCs w:val="24"/>
          <w:lang w:eastAsia="zh-HK"/>
        </w:rPr>
        <w:t>PERFORMANCE</w:t>
      </w:r>
      <w:bookmarkEnd w:id="4"/>
      <w:r w:rsidR="00827BAF" w:rsidRPr="002B4B5A">
        <w:rPr>
          <w:rFonts w:ascii="Times New Roman" w:hAnsi="Times New Roman"/>
          <w:b/>
          <w:szCs w:val="24"/>
          <w:lang w:eastAsia="zh-HK"/>
        </w:rPr>
        <w:t xml:space="preserve"> </w:t>
      </w:r>
      <w:bookmarkEnd w:id="5"/>
    </w:p>
    <w:p w14:paraId="4812C872" w14:textId="2CADFF9E"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kern w:val="0"/>
          <w:szCs w:val="24"/>
          <w:lang w:eastAsia="zh-HK"/>
        </w:rPr>
        <w:t>Article 9</w:t>
      </w:r>
      <w:r w:rsidR="002B4B5A">
        <w:rPr>
          <w:rFonts w:ascii="Times New Roman" w:hAnsi="Times New Roman"/>
          <w:lang w:eastAsia="zh-HK"/>
        </w:rPr>
        <w:t xml:space="preserve"> </w:t>
      </w:r>
      <w:r w:rsidRPr="002B4B5A">
        <w:rPr>
          <w:rFonts w:ascii="Times New Roman" w:hAnsi="Times New Roman"/>
          <w:szCs w:val="24"/>
        </w:rPr>
        <w:t>The</w:t>
      </w:r>
      <w:r w:rsidRPr="002B4B5A">
        <w:rPr>
          <w:rFonts w:ascii="Times New Roman" w:hAnsi="Times New Roman"/>
          <w:szCs w:val="24"/>
          <w:lang w:eastAsia="zh-HK"/>
        </w:rPr>
        <w:t xml:space="preserve"> principal </w:t>
      </w:r>
      <w:r w:rsidRPr="002B4B5A">
        <w:rPr>
          <w:rFonts w:ascii="Times New Roman" w:eastAsia="宋体" w:hAnsi="Times New Roman"/>
          <w:szCs w:val="24"/>
          <w:lang w:eastAsia="zh-CN"/>
        </w:rPr>
        <w:t xml:space="preserve">powers and </w:t>
      </w:r>
      <w:r w:rsidRPr="002B4B5A">
        <w:rPr>
          <w:rFonts w:ascii="Times New Roman" w:hAnsi="Times New Roman"/>
          <w:szCs w:val="24"/>
          <w:lang w:eastAsia="zh-HK"/>
        </w:rPr>
        <w:t xml:space="preserve">duties </w:t>
      </w:r>
      <w:r w:rsidRPr="002B4B5A">
        <w:rPr>
          <w:rFonts w:ascii="Times New Roman" w:hAnsi="Times New Roman"/>
          <w:szCs w:val="24"/>
        </w:rPr>
        <w:t xml:space="preserve">of the </w:t>
      </w:r>
      <w:r w:rsidRPr="002B4B5A">
        <w:rPr>
          <w:rFonts w:ascii="Times New Roman" w:hAnsi="Times New Roman"/>
          <w:szCs w:val="24"/>
          <w:lang w:eastAsia="zh-HK"/>
        </w:rPr>
        <w:t>Remuneration and Appraisal Committee</w:t>
      </w:r>
      <w:r w:rsidRPr="002B4B5A">
        <w:rPr>
          <w:rFonts w:ascii="Times New Roman" w:hAnsi="Times New Roman"/>
          <w:szCs w:val="24"/>
        </w:rPr>
        <w:t xml:space="preserve"> </w:t>
      </w:r>
      <w:r w:rsidRPr="002B4B5A">
        <w:rPr>
          <w:rFonts w:ascii="Times New Roman" w:eastAsia="宋体" w:hAnsi="Times New Roman"/>
          <w:szCs w:val="24"/>
          <w:lang w:eastAsia="zh-CN"/>
        </w:rPr>
        <w:t>are</w:t>
      </w:r>
      <w:r w:rsidRPr="002B4B5A">
        <w:rPr>
          <w:rFonts w:ascii="Times New Roman" w:hAnsi="Times New Roman"/>
          <w:szCs w:val="24"/>
          <w:lang w:eastAsia="zh-HK"/>
        </w:rPr>
        <w:t>:</w:t>
      </w:r>
    </w:p>
    <w:p w14:paraId="13A0972F"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(1)</w:t>
      </w:r>
      <w:r w:rsidRPr="002B4B5A">
        <w:rPr>
          <w:rFonts w:ascii="Times New Roman" w:hAnsi="Times New Roman"/>
          <w:szCs w:val="24"/>
          <w:lang w:eastAsia="zh-HK"/>
        </w:rPr>
        <w:tab/>
        <w:t>to set the remuneration structure, scheme, proposal and/or policy based on the major scope, responsibilities and importance of the managerial positions of directors, supervisors and Senior Management Members, as well as the levels of the remunerations of relevant positions in relevant enterprises in compliance with the principles of being fair, equitable, reasonable and to set up the procedure</w:t>
      </w:r>
      <w:r w:rsidR="00CE7E3D" w:rsidRPr="002B4B5A">
        <w:rPr>
          <w:rFonts w:ascii="Times New Roman" w:hAnsi="Times New Roman"/>
          <w:szCs w:val="24"/>
          <w:lang w:eastAsia="zh-HK"/>
        </w:rPr>
        <w:t>s</w:t>
      </w:r>
      <w:r w:rsidRPr="002B4B5A">
        <w:rPr>
          <w:rFonts w:ascii="Times New Roman" w:hAnsi="Times New Roman"/>
          <w:szCs w:val="24"/>
          <w:lang w:eastAsia="zh-HK"/>
        </w:rPr>
        <w:t xml:space="preserve"> which should be followed in relation to setting up the remuneration structure, scheme, proposal and/or policy (which procedure</w:t>
      </w:r>
      <w:r w:rsidR="00CE7E3D" w:rsidRPr="002B4B5A">
        <w:rPr>
          <w:rFonts w:ascii="Times New Roman" w:hAnsi="Times New Roman"/>
          <w:szCs w:val="24"/>
          <w:lang w:eastAsia="zh-HK"/>
        </w:rPr>
        <w:t>s</w:t>
      </w:r>
      <w:r w:rsidRPr="002B4B5A">
        <w:rPr>
          <w:rFonts w:ascii="Times New Roman" w:hAnsi="Times New Roman"/>
          <w:szCs w:val="24"/>
          <w:lang w:eastAsia="zh-HK"/>
        </w:rPr>
        <w:t xml:space="preserve"> must be formal and transparent). The remuneration structure, scheme, proposal and/or policy shall include but not limited to appraisal standard, procedures and the principal appraisal system, the main proposal and system of reward and penalties; </w:t>
      </w:r>
    </w:p>
    <w:p w14:paraId="12D4A16C"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(2)</w:t>
      </w:r>
      <w:r w:rsidRPr="002B4B5A">
        <w:rPr>
          <w:rFonts w:ascii="Times New Roman" w:hAnsi="Times New Roman"/>
          <w:szCs w:val="24"/>
          <w:lang w:eastAsia="zh-HK"/>
        </w:rPr>
        <w:tab/>
        <w:t xml:space="preserve">to review and approve the remuneration proposals for the senior management with reference to the board’s corporate goals and objectives; </w:t>
      </w:r>
    </w:p>
    <w:p w14:paraId="02415A52" w14:textId="0BF69F80"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(3)</w:t>
      </w:r>
      <w:r w:rsidRPr="002B4B5A">
        <w:rPr>
          <w:rFonts w:ascii="Times New Roman" w:hAnsi="Times New Roman"/>
          <w:szCs w:val="24"/>
          <w:lang w:eastAsia="zh-HK"/>
        </w:rPr>
        <w:tab/>
        <w:t>to make recommendations to the board on the remuneration packages (includ</w:t>
      </w:r>
      <w:r w:rsidR="00CE7E3D" w:rsidRPr="002B4B5A">
        <w:rPr>
          <w:rFonts w:ascii="Times New Roman" w:hAnsi="Times New Roman"/>
          <w:szCs w:val="24"/>
          <w:lang w:eastAsia="zh-HK"/>
        </w:rPr>
        <w:t>ing</w:t>
      </w:r>
      <w:r w:rsidRPr="002B4B5A">
        <w:rPr>
          <w:rFonts w:ascii="Times New Roman" w:hAnsi="Times New Roman"/>
          <w:szCs w:val="24"/>
          <w:lang w:eastAsia="zh-HK"/>
        </w:rPr>
        <w:t xml:space="preserve"> benefits in kind, pension rights and compensation payments, including any compensation payable for loss or termination of their office or appointment) of </w:t>
      </w:r>
      <w:r w:rsidRPr="002B4B5A">
        <w:rPr>
          <w:rFonts w:ascii="Times New Roman" w:hAnsi="Times New Roman"/>
          <w:szCs w:val="24"/>
          <w:lang w:eastAsia="zh-HK"/>
        </w:rPr>
        <w:lastRenderedPageBreak/>
        <w:t xml:space="preserve">individual executive directors and Senior Management Members; </w:t>
      </w:r>
    </w:p>
    <w:p w14:paraId="2032A41A"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(4)</w:t>
      </w:r>
      <w:r w:rsidRPr="002B4B5A">
        <w:rPr>
          <w:rFonts w:ascii="Times New Roman" w:hAnsi="Times New Roman"/>
          <w:szCs w:val="24"/>
          <w:lang w:eastAsia="zh-HK"/>
        </w:rPr>
        <w:tab/>
        <w:t xml:space="preserve">to make recommendations to the board on the remuneration of non-executive directors; </w:t>
      </w:r>
    </w:p>
    <w:p w14:paraId="51CE48A5"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(5)</w:t>
      </w:r>
      <w:r w:rsidRPr="002B4B5A">
        <w:rPr>
          <w:rFonts w:ascii="Times New Roman" w:hAnsi="Times New Roman"/>
          <w:szCs w:val="24"/>
          <w:lang w:eastAsia="zh-HK"/>
        </w:rPr>
        <w:tab/>
        <w:t xml:space="preserve">to consider salaries paid by comparable companies, time commitment and responsibilities and employment conditions elsewhere in the group of which the Company belongs to; </w:t>
      </w:r>
    </w:p>
    <w:p w14:paraId="71C5D28E"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(6)</w:t>
      </w:r>
      <w:r w:rsidRPr="002B4B5A">
        <w:rPr>
          <w:rFonts w:ascii="Times New Roman" w:hAnsi="Times New Roman"/>
          <w:szCs w:val="24"/>
          <w:lang w:eastAsia="zh-HK"/>
        </w:rPr>
        <w:tab/>
        <w:t xml:space="preserve">to consult the chairman of the board (or manager) about the committee's remuneration proposals for the executive directors who are not chairman of the board or manager; </w:t>
      </w:r>
    </w:p>
    <w:p w14:paraId="4D2B9203"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(7)</w:t>
      </w:r>
      <w:r w:rsidRPr="002B4B5A">
        <w:rPr>
          <w:rFonts w:ascii="Times New Roman" w:hAnsi="Times New Roman"/>
          <w:szCs w:val="24"/>
          <w:lang w:eastAsia="zh-HK"/>
        </w:rPr>
        <w:tab/>
        <w:t xml:space="preserve">to review and approve compensation payable to executive directors and Senior Management Members for any loss or termination of office or appointment to ensure that it is consistent with contractual terms and is otherwise fair </w:t>
      </w:r>
      <w:r w:rsidR="00CE7E3D" w:rsidRPr="002B4B5A">
        <w:rPr>
          <w:rFonts w:ascii="Times New Roman" w:hAnsi="Times New Roman"/>
          <w:szCs w:val="24"/>
          <w:lang w:eastAsia="zh-HK"/>
        </w:rPr>
        <w:t xml:space="preserve">and reasonable </w:t>
      </w:r>
      <w:r w:rsidRPr="002B4B5A">
        <w:rPr>
          <w:rFonts w:ascii="Times New Roman" w:hAnsi="Times New Roman"/>
          <w:szCs w:val="24"/>
          <w:lang w:eastAsia="zh-HK"/>
        </w:rPr>
        <w:t xml:space="preserve">and not excessive; </w:t>
      </w:r>
    </w:p>
    <w:p w14:paraId="1B8D63D2"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(8)</w:t>
      </w:r>
      <w:r w:rsidRPr="002B4B5A">
        <w:rPr>
          <w:rFonts w:ascii="Times New Roman" w:hAnsi="Times New Roman"/>
          <w:szCs w:val="24"/>
          <w:lang w:eastAsia="zh-HK"/>
        </w:rPr>
        <w:tab/>
        <w:t xml:space="preserve">to review and approve compensation arrangements relating to dismissal or removal of directors for misconduct to ensure they are consistent with contractual terms and are otherwise reasonable and appropriate; </w:t>
      </w:r>
    </w:p>
    <w:p w14:paraId="1A3B23E4"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(9)</w:t>
      </w:r>
      <w:r w:rsidRPr="002B4B5A">
        <w:rPr>
          <w:rFonts w:ascii="Times New Roman" w:hAnsi="Times New Roman"/>
          <w:szCs w:val="24"/>
          <w:lang w:eastAsia="zh-HK"/>
        </w:rPr>
        <w:tab/>
      </w:r>
      <w:r w:rsidR="00CE7E3D" w:rsidRPr="002B4B5A">
        <w:rPr>
          <w:rFonts w:ascii="Times New Roman" w:hAnsi="Times New Roman"/>
          <w:szCs w:val="24"/>
          <w:lang w:eastAsia="zh-HK"/>
        </w:rPr>
        <w:t xml:space="preserve">to </w:t>
      </w:r>
      <w:r w:rsidRPr="002B4B5A">
        <w:rPr>
          <w:rFonts w:ascii="Times New Roman" w:hAnsi="Times New Roman"/>
          <w:szCs w:val="24"/>
          <w:lang w:eastAsia="zh-HK"/>
        </w:rPr>
        <w:t xml:space="preserve">ensure that no director or any of his associates is involved in deciding his own remuneration; </w:t>
      </w:r>
    </w:p>
    <w:p w14:paraId="69DCA8EF"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(10)</w:t>
      </w:r>
      <w:r w:rsidRPr="002B4B5A">
        <w:rPr>
          <w:rFonts w:ascii="Times New Roman" w:hAnsi="Times New Roman"/>
          <w:szCs w:val="24"/>
          <w:lang w:eastAsia="zh-HK"/>
        </w:rPr>
        <w:tab/>
        <w:t xml:space="preserve">to review the performance of directors, supervisors and Senior Management Members of the Company regularly and conduct annual performance appraisal. </w:t>
      </w:r>
    </w:p>
    <w:p w14:paraId="5149C120" w14:textId="77777777"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szCs w:val="24"/>
          <w:lang w:eastAsia="zh-HK"/>
        </w:rPr>
        <w:t>(11)</w:t>
      </w:r>
      <w:r w:rsidRPr="002B4B5A">
        <w:rPr>
          <w:rFonts w:ascii="Times New Roman" w:hAnsi="Times New Roman"/>
          <w:szCs w:val="24"/>
          <w:lang w:eastAsia="zh-HK"/>
        </w:rPr>
        <w:tab/>
        <w:t xml:space="preserve">to supervise the implementation of the remuneration system of the Company; </w:t>
      </w:r>
    </w:p>
    <w:p w14:paraId="1582BC79" w14:textId="4BBAAD36" w:rsidR="00CF1B94" w:rsidRPr="002B4B5A" w:rsidRDefault="00CF1B94" w:rsidP="002B4B5A">
      <w:pPr>
        <w:tabs>
          <w:tab w:val="left" w:pos="993"/>
        </w:tabs>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szCs w:val="24"/>
          <w:lang w:eastAsia="zh-HK"/>
        </w:rPr>
        <w:t>(1</w:t>
      </w:r>
      <w:r w:rsidRPr="002B4B5A">
        <w:rPr>
          <w:rFonts w:ascii="Times New Roman" w:eastAsia="DengXian" w:hAnsi="Times New Roman"/>
          <w:szCs w:val="24"/>
          <w:lang w:eastAsia="zh-CN"/>
        </w:rPr>
        <w:t>2</w:t>
      </w:r>
      <w:r w:rsidRPr="002B4B5A">
        <w:rPr>
          <w:rFonts w:ascii="Times New Roman" w:hAnsi="Times New Roman"/>
          <w:szCs w:val="24"/>
          <w:lang w:eastAsia="zh-HK"/>
        </w:rPr>
        <w:t>)</w:t>
      </w:r>
      <w:r w:rsidRPr="002B4B5A">
        <w:rPr>
          <w:rFonts w:ascii="Times New Roman" w:eastAsia="DengXian" w:hAnsi="Times New Roman"/>
          <w:szCs w:val="24"/>
          <w:lang w:eastAsia="zh-CN"/>
        </w:rPr>
        <w:t xml:space="preserve"> to review and/or approve matters</w:t>
      </w:r>
      <w:r w:rsidRPr="002B4B5A">
        <w:rPr>
          <w:rFonts w:ascii="Times New Roman" w:hAnsi="Times New Roman"/>
        </w:rPr>
        <w:t xml:space="preserve"> </w:t>
      </w:r>
      <w:r w:rsidRPr="002B4B5A">
        <w:rPr>
          <w:rFonts w:ascii="Times New Roman" w:eastAsia="DengXian" w:hAnsi="Times New Roman"/>
          <w:szCs w:val="24"/>
          <w:lang w:eastAsia="zh-CN"/>
        </w:rPr>
        <w:t xml:space="preserve">relating to share schemes </w:t>
      </w:r>
      <w:r w:rsidR="00BE1027" w:rsidRPr="002B4B5A">
        <w:rPr>
          <w:rFonts w:ascii="Times New Roman" w:eastAsia="DengXian" w:hAnsi="Times New Roman"/>
          <w:szCs w:val="24"/>
          <w:lang w:eastAsia="zh-CN"/>
        </w:rPr>
        <w:t>under</w:t>
      </w:r>
      <w:r w:rsidRPr="002B4B5A">
        <w:rPr>
          <w:rFonts w:ascii="Times New Roman" w:eastAsia="DengXian" w:hAnsi="Times New Roman"/>
          <w:szCs w:val="24"/>
          <w:lang w:eastAsia="zh-CN"/>
        </w:rPr>
        <w:t xml:space="preserve"> Chapter 17 of the Rules </w:t>
      </w:r>
      <w:r w:rsidR="00CE7E3D" w:rsidRPr="002B4B5A">
        <w:rPr>
          <w:rFonts w:ascii="Times New Roman" w:eastAsia="DengXian" w:hAnsi="Times New Roman"/>
          <w:szCs w:val="24"/>
          <w:lang w:eastAsia="zh-CN"/>
        </w:rPr>
        <w:t>G</w:t>
      </w:r>
      <w:r w:rsidRPr="002B4B5A">
        <w:rPr>
          <w:rFonts w:ascii="Times New Roman" w:eastAsia="DengXian" w:hAnsi="Times New Roman"/>
          <w:szCs w:val="24"/>
          <w:lang w:eastAsia="zh-CN"/>
        </w:rPr>
        <w:t xml:space="preserve">overning the </w:t>
      </w:r>
      <w:r w:rsidR="00CE7E3D" w:rsidRPr="002B4B5A">
        <w:rPr>
          <w:rFonts w:ascii="Times New Roman" w:eastAsia="DengXian" w:hAnsi="Times New Roman"/>
          <w:szCs w:val="24"/>
          <w:lang w:eastAsia="zh-CN"/>
        </w:rPr>
        <w:t>L</w:t>
      </w:r>
      <w:r w:rsidRPr="002B4B5A">
        <w:rPr>
          <w:rFonts w:ascii="Times New Roman" w:eastAsia="DengXian" w:hAnsi="Times New Roman"/>
          <w:szCs w:val="24"/>
          <w:lang w:eastAsia="zh-CN"/>
        </w:rPr>
        <w:t xml:space="preserve">isting of Securities on </w:t>
      </w:r>
      <w:r w:rsidR="001C6953" w:rsidRPr="002B4B5A">
        <w:rPr>
          <w:rFonts w:ascii="Times New Roman" w:eastAsia="DengXian" w:hAnsi="Times New Roman"/>
          <w:szCs w:val="24"/>
          <w:lang w:eastAsia="zh-CN"/>
        </w:rPr>
        <w:t>T</w:t>
      </w:r>
      <w:r w:rsidRPr="002B4B5A">
        <w:rPr>
          <w:rFonts w:ascii="Times New Roman" w:eastAsia="DengXian" w:hAnsi="Times New Roman"/>
          <w:szCs w:val="24"/>
          <w:lang w:eastAsia="zh-CN"/>
        </w:rPr>
        <w:t xml:space="preserve">he Stock Exchange of Hong Kong Limited; </w:t>
      </w:r>
      <w:r w:rsidR="00CE7E3D" w:rsidRPr="002B4B5A">
        <w:rPr>
          <w:rFonts w:ascii="Times New Roman" w:eastAsia="DengXian" w:hAnsi="Times New Roman"/>
          <w:szCs w:val="24"/>
          <w:lang w:eastAsia="zh-CN"/>
        </w:rPr>
        <w:t>to</w:t>
      </w:r>
      <w:r w:rsidRPr="002B4B5A">
        <w:rPr>
          <w:rFonts w:ascii="Times New Roman" w:eastAsia="DengXian" w:hAnsi="Times New Roman"/>
          <w:szCs w:val="24"/>
          <w:lang w:eastAsia="zh-CN"/>
        </w:rPr>
        <w:t xml:space="preserve"> make </w:t>
      </w:r>
      <w:r w:rsidR="009B4529" w:rsidRPr="002B4B5A">
        <w:rPr>
          <w:rFonts w:ascii="Times New Roman" w:eastAsia="DengXian" w:hAnsi="Times New Roman"/>
          <w:szCs w:val="24"/>
          <w:lang w:eastAsia="zh-CN"/>
        </w:rPr>
        <w:t>recommendation</w:t>
      </w:r>
      <w:r w:rsidRPr="002B4B5A">
        <w:rPr>
          <w:rFonts w:ascii="Times New Roman" w:eastAsia="DengXian" w:hAnsi="Times New Roman"/>
          <w:szCs w:val="24"/>
          <w:lang w:eastAsia="zh-CN"/>
        </w:rPr>
        <w:t xml:space="preserve"> to the </w:t>
      </w:r>
      <w:r w:rsidR="00CE7E3D" w:rsidRPr="002B4B5A">
        <w:rPr>
          <w:rFonts w:ascii="Times New Roman" w:eastAsia="DengXian" w:hAnsi="Times New Roman"/>
          <w:szCs w:val="24"/>
          <w:lang w:eastAsia="zh-CN"/>
        </w:rPr>
        <w:t>b</w:t>
      </w:r>
      <w:r w:rsidRPr="002B4B5A">
        <w:rPr>
          <w:rFonts w:ascii="Times New Roman" w:eastAsia="DengXian" w:hAnsi="Times New Roman"/>
          <w:szCs w:val="24"/>
          <w:lang w:eastAsia="zh-CN"/>
        </w:rPr>
        <w:t>oard of directors on the</w:t>
      </w:r>
      <w:r w:rsidRPr="002B4B5A">
        <w:rPr>
          <w:rFonts w:ascii="Times New Roman" w:hAnsi="Times New Roman"/>
        </w:rPr>
        <w:t xml:space="preserve"> </w:t>
      </w:r>
      <w:r w:rsidRPr="002B4B5A">
        <w:rPr>
          <w:rFonts w:ascii="Times New Roman" w:eastAsia="DengXian" w:hAnsi="Times New Roman"/>
          <w:szCs w:val="24"/>
          <w:lang w:eastAsia="zh-CN"/>
        </w:rPr>
        <w:t xml:space="preserve">formulation </w:t>
      </w:r>
      <w:r w:rsidRPr="002B4B5A">
        <w:rPr>
          <w:rFonts w:ascii="Times New Roman" w:eastAsia="DengXian" w:hAnsi="Times New Roman"/>
          <w:szCs w:val="24"/>
          <w:lang w:eastAsia="zh-CN"/>
        </w:rPr>
        <w:lastRenderedPageBreak/>
        <w:t>or modification of the share incentive scheme, employee share ownership plan, as well as the fulfillment of the conditions for the grant of entitlement to incentive participants, and the</w:t>
      </w:r>
      <w:r w:rsidRPr="002B4B5A">
        <w:rPr>
          <w:rFonts w:ascii="Times New Roman" w:hAnsi="Times New Roman"/>
        </w:rPr>
        <w:t xml:space="preserve"> </w:t>
      </w:r>
      <w:r w:rsidRPr="002B4B5A">
        <w:rPr>
          <w:rFonts w:ascii="Times New Roman" w:eastAsia="DengXian" w:hAnsi="Times New Roman"/>
          <w:szCs w:val="24"/>
          <w:lang w:eastAsia="zh-CN"/>
        </w:rPr>
        <w:t xml:space="preserve">arrangement for share ownership plan </w:t>
      </w:r>
      <w:r w:rsidR="00CE7E3D" w:rsidRPr="002B4B5A">
        <w:rPr>
          <w:rFonts w:ascii="Times New Roman" w:eastAsia="DengXian" w:hAnsi="Times New Roman"/>
          <w:szCs w:val="24"/>
          <w:lang w:eastAsia="zh-CN"/>
        </w:rPr>
        <w:t>for</w:t>
      </w:r>
      <w:r w:rsidRPr="002B4B5A">
        <w:rPr>
          <w:rFonts w:ascii="Times New Roman" w:eastAsia="DengXian" w:hAnsi="Times New Roman"/>
          <w:szCs w:val="24"/>
          <w:lang w:eastAsia="zh-CN"/>
        </w:rPr>
        <w:t xml:space="preserve"> directors and </w:t>
      </w:r>
      <w:r w:rsidR="00CE7E3D" w:rsidRPr="002B4B5A">
        <w:rPr>
          <w:rFonts w:ascii="Times New Roman" w:eastAsia="DengXian" w:hAnsi="Times New Roman"/>
          <w:szCs w:val="24"/>
          <w:lang w:eastAsia="zh-CN"/>
        </w:rPr>
        <w:t>S</w:t>
      </w:r>
      <w:r w:rsidRPr="002B4B5A">
        <w:rPr>
          <w:rFonts w:ascii="Times New Roman" w:eastAsia="DengXian" w:hAnsi="Times New Roman"/>
          <w:szCs w:val="24"/>
          <w:lang w:eastAsia="zh-CN"/>
        </w:rPr>
        <w:t xml:space="preserve">enior </w:t>
      </w:r>
      <w:r w:rsidR="00CE7E3D" w:rsidRPr="002B4B5A">
        <w:rPr>
          <w:rFonts w:ascii="Times New Roman" w:eastAsia="DengXian" w:hAnsi="Times New Roman"/>
          <w:szCs w:val="24"/>
          <w:lang w:eastAsia="zh-CN"/>
        </w:rPr>
        <w:t>M</w:t>
      </w:r>
      <w:r w:rsidRPr="002B4B5A">
        <w:rPr>
          <w:rFonts w:ascii="Times New Roman" w:eastAsia="DengXian" w:hAnsi="Times New Roman"/>
          <w:szCs w:val="24"/>
          <w:lang w:eastAsia="zh-CN"/>
        </w:rPr>
        <w:t>anagement</w:t>
      </w:r>
      <w:r w:rsidR="00CE7E3D" w:rsidRPr="002B4B5A">
        <w:rPr>
          <w:rFonts w:ascii="Times New Roman" w:eastAsia="DengXian" w:hAnsi="Times New Roman"/>
          <w:szCs w:val="24"/>
          <w:lang w:eastAsia="zh-CN"/>
        </w:rPr>
        <w:t xml:space="preserve"> Members in proposed spin-off of subsidiaries</w:t>
      </w:r>
      <w:r w:rsidRPr="002B4B5A">
        <w:rPr>
          <w:rFonts w:ascii="Times New Roman" w:eastAsia="DengXian" w:hAnsi="Times New Roman"/>
          <w:szCs w:val="24"/>
          <w:lang w:eastAsia="zh-CN"/>
        </w:rPr>
        <w:t>;</w:t>
      </w:r>
    </w:p>
    <w:p w14:paraId="53852B3F" w14:textId="5393CCEE" w:rsidR="001E1AF7" w:rsidRPr="002B4B5A" w:rsidRDefault="001E1AF7" w:rsidP="002B4B5A">
      <w:pPr>
        <w:tabs>
          <w:tab w:val="left" w:pos="993"/>
        </w:tabs>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szCs w:val="24"/>
          <w:lang w:eastAsia="zh-HK"/>
        </w:rPr>
        <w:t>(</w:t>
      </w:r>
      <w:r w:rsidR="00CF1B94" w:rsidRPr="002B4B5A">
        <w:rPr>
          <w:rFonts w:ascii="Times New Roman" w:eastAsia="DengXian" w:hAnsi="Times New Roman"/>
          <w:szCs w:val="24"/>
          <w:lang w:eastAsia="zh-CN"/>
        </w:rPr>
        <w:t>13</w:t>
      </w:r>
      <w:r w:rsidRPr="002B4B5A">
        <w:rPr>
          <w:rFonts w:ascii="Times New Roman" w:hAnsi="Times New Roman"/>
          <w:szCs w:val="24"/>
          <w:lang w:eastAsia="zh-HK"/>
        </w:rPr>
        <w:t>)</w:t>
      </w:r>
      <w:r w:rsidRPr="002B4B5A">
        <w:rPr>
          <w:rFonts w:ascii="Times New Roman" w:hAnsi="Times New Roman"/>
          <w:szCs w:val="24"/>
          <w:lang w:eastAsia="zh-HK"/>
        </w:rPr>
        <w:tab/>
      </w:r>
      <w:proofErr w:type="gramStart"/>
      <w:r w:rsidRPr="002B4B5A">
        <w:rPr>
          <w:rFonts w:ascii="Times New Roman" w:hAnsi="Times New Roman"/>
          <w:szCs w:val="24"/>
          <w:lang w:eastAsia="zh-HK"/>
        </w:rPr>
        <w:t>other</w:t>
      </w:r>
      <w:proofErr w:type="gramEnd"/>
      <w:r w:rsidRPr="002B4B5A">
        <w:rPr>
          <w:rFonts w:ascii="Times New Roman" w:hAnsi="Times New Roman"/>
          <w:szCs w:val="24"/>
          <w:lang w:eastAsia="zh-HK"/>
        </w:rPr>
        <w:t xml:space="preserve"> matters as prescribed by applicable laws, regulations, the Listing Rules and the matters as authorized by the board. </w:t>
      </w:r>
    </w:p>
    <w:p w14:paraId="36D9000E" w14:textId="098631B8"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szCs w:val="24"/>
        </w:rPr>
        <w:t xml:space="preserve">Article </w:t>
      </w:r>
      <w:r w:rsidRPr="002B4B5A">
        <w:rPr>
          <w:rFonts w:ascii="Times New Roman" w:hAnsi="Times New Roman"/>
          <w:b/>
          <w:szCs w:val="24"/>
          <w:lang w:eastAsia="zh-HK"/>
        </w:rPr>
        <w:t>10</w:t>
      </w:r>
      <w:r w:rsidR="002B4B5A">
        <w:rPr>
          <w:rFonts w:ascii="Times New Roman" w:hAnsi="Times New Roman"/>
          <w:lang w:eastAsia="zh-HK"/>
        </w:rPr>
        <w:t xml:space="preserve"> </w:t>
      </w:r>
      <w:r w:rsidRPr="002B4B5A">
        <w:rPr>
          <w:rFonts w:ascii="Times New Roman" w:hAnsi="Times New Roman"/>
          <w:szCs w:val="24"/>
        </w:rPr>
        <w:t xml:space="preserve">The board has the power to veto the remuneration plan and scheme that may impair the interests of </w:t>
      </w:r>
      <w:r w:rsidRPr="002B4B5A">
        <w:rPr>
          <w:rFonts w:ascii="Times New Roman" w:eastAsia="宋体" w:hAnsi="Times New Roman"/>
          <w:szCs w:val="24"/>
          <w:lang w:eastAsia="zh-CN"/>
        </w:rPr>
        <w:t>s</w:t>
      </w:r>
      <w:r w:rsidRPr="002B4B5A">
        <w:rPr>
          <w:rFonts w:ascii="Times New Roman" w:hAnsi="Times New Roman"/>
          <w:szCs w:val="24"/>
        </w:rPr>
        <w:t>hareholders</w:t>
      </w:r>
      <w:r w:rsidRPr="002B4B5A">
        <w:rPr>
          <w:rFonts w:ascii="Times New Roman" w:hAnsi="Times New Roman"/>
          <w:szCs w:val="24"/>
          <w:lang w:eastAsia="zh-HK"/>
        </w:rPr>
        <w:t xml:space="preserve">. </w:t>
      </w:r>
    </w:p>
    <w:p w14:paraId="3DE3EFB4" w14:textId="73FAA091" w:rsidR="001E1AF7" w:rsidRPr="002B4B5A" w:rsidRDefault="001E1AF7" w:rsidP="002B4B5A">
      <w:pPr>
        <w:autoSpaceDE w:val="0"/>
        <w:autoSpaceDN w:val="0"/>
        <w:adjustRightInd w:val="0"/>
        <w:spacing w:line="520" w:lineRule="exact"/>
        <w:ind w:firstLineChars="200" w:firstLine="480"/>
        <w:jc w:val="both"/>
        <w:rPr>
          <w:rFonts w:ascii="Times New Roman" w:hAnsi="Times New Roman"/>
          <w:szCs w:val="24"/>
          <w:lang w:eastAsia="zh-HK"/>
        </w:rPr>
      </w:pPr>
      <w:r w:rsidRPr="002B4B5A">
        <w:rPr>
          <w:rFonts w:ascii="Times New Roman" w:hAnsi="Times New Roman"/>
          <w:b/>
          <w:szCs w:val="24"/>
          <w:lang w:eastAsia="zh-HK"/>
        </w:rPr>
        <w:t>Article 11</w:t>
      </w:r>
      <w:r w:rsidR="002B4B5A">
        <w:rPr>
          <w:rFonts w:ascii="Times New Roman" w:hAnsi="Times New Roman"/>
          <w:lang w:eastAsia="zh-HK"/>
        </w:rPr>
        <w:t xml:space="preserve"> </w:t>
      </w:r>
      <w:r w:rsidRPr="002B4B5A">
        <w:rPr>
          <w:rFonts w:ascii="Times New Roman" w:eastAsia="宋体" w:hAnsi="Times New Roman"/>
          <w:kern w:val="0"/>
          <w:szCs w:val="24"/>
          <w:lang w:eastAsia="zh-CN"/>
        </w:rPr>
        <w:t>The r</w:t>
      </w:r>
      <w:r w:rsidRPr="002B4B5A">
        <w:rPr>
          <w:rFonts w:ascii="Times New Roman" w:hAnsi="Times New Roman"/>
          <w:kern w:val="0"/>
          <w:szCs w:val="24"/>
        </w:rPr>
        <w:t xml:space="preserve">emuneration </w:t>
      </w:r>
      <w:r w:rsidRPr="002B4B5A">
        <w:rPr>
          <w:rFonts w:ascii="Times New Roman" w:hAnsi="Times New Roman"/>
          <w:kern w:val="0"/>
          <w:szCs w:val="24"/>
          <w:lang w:eastAsia="zh-HK"/>
        </w:rPr>
        <w:t>scheme</w:t>
      </w:r>
      <w:r w:rsidRPr="002B4B5A">
        <w:rPr>
          <w:rFonts w:ascii="Times New Roman" w:hAnsi="Times New Roman"/>
          <w:kern w:val="0"/>
          <w:szCs w:val="24"/>
        </w:rPr>
        <w:t xml:space="preserve"> for </w:t>
      </w:r>
      <w:r w:rsidRPr="002B4B5A">
        <w:rPr>
          <w:rFonts w:ascii="Times New Roman" w:eastAsia="宋体" w:hAnsi="Times New Roman"/>
          <w:kern w:val="0"/>
          <w:szCs w:val="24"/>
          <w:lang w:eastAsia="zh-CN"/>
        </w:rPr>
        <w:t>d</w:t>
      </w:r>
      <w:r w:rsidRPr="002B4B5A">
        <w:rPr>
          <w:rFonts w:ascii="Times New Roman" w:hAnsi="Times New Roman"/>
          <w:kern w:val="0"/>
          <w:szCs w:val="24"/>
        </w:rPr>
        <w:t>irectors</w:t>
      </w:r>
      <w:r w:rsidRPr="002B4B5A">
        <w:rPr>
          <w:rFonts w:ascii="Times New Roman" w:hAnsi="Times New Roman"/>
          <w:kern w:val="0"/>
          <w:szCs w:val="24"/>
          <w:lang w:eastAsia="zh-HK"/>
        </w:rPr>
        <w:t xml:space="preserve"> of the Company</w:t>
      </w:r>
      <w:r w:rsidRPr="002B4B5A">
        <w:rPr>
          <w:rFonts w:ascii="Times New Roman" w:hAnsi="Times New Roman"/>
          <w:kern w:val="0"/>
          <w:szCs w:val="24"/>
        </w:rPr>
        <w:t xml:space="preserve"> proposed by the Committee shall be approved by the board and </w:t>
      </w:r>
      <w:r w:rsidRPr="002B4B5A">
        <w:rPr>
          <w:rFonts w:ascii="Times New Roman" w:eastAsia="宋体" w:hAnsi="Times New Roman"/>
          <w:kern w:val="0"/>
          <w:szCs w:val="24"/>
          <w:lang w:eastAsia="zh-CN"/>
        </w:rPr>
        <w:t xml:space="preserve">the implementation of which is </w:t>
      </w:r>
      <w:r w:rsidRPr="002B4B5A">
        <w:rPr>
          <w:rFonts w:ascii="Times New Roman" w:hAnsi="Times New Roman"/>
          <w:kern w:val="0"/>
          <w:szCs w:val="24"/>
        </w:rPr>
        <w:t xml:space="preserve">subject to the consideration and approval at the general meeting. </w:t>
      </w:r>
      <w:r w:rsidRPr="002B4B5A">
        <w:rPr>
          <w:rFonts w:ascii="Times New Roman" w:eastAsia="宋体" w:hAnsi="Times New Roman"/>
          <w:kern w:val="0"/>
          <w:szCs w:val="24"/>
          <w:lang w:eastAsia="zh-CN"/>
        </w:rPr>
        <w:t>The r</w:t>
      </w:r>
      <w:r w:rsidRPr="002B4B5A">
        <w:rPr>
          <w:rFonts w:ascii="Times New Roman" w:hAnsi="Times New Roman"/>
          <w:kern w:val="0"/>
          <w:szCs w:val="24"/>
        </w:rPr>
        <w:t>emuneration</w:t>
      </w:r>
      <w:r w:rsidRPr="002B4B5A">
        <w:rPr>
          <w:rFonts w:ascii="Times New Roman" w:hAnsi="Times New Roman"/>
          <w:kern w:val="0"/>
          <w:szCs w:val="24"/>
          <w:lang w:eastAsia="zh-HK"/>
        </w:rPr>
        <w:t xml:space="preserve"> allocation scheme</w:t>
      </w:r>
      <w:r w:rsidRPr="002B4B5A">
        <w:rPr>
          <w:rFonts w:ascii="Times New Roman" w:hAnsi="Times New Roman"/>
          <w:kern w:val="0"/>
          <w:szCs w:val="24"/>
        </w:rPr>
        <w:t xml:space="preserve"> for </w:t>
      </w:r>
      <w:r w:rsidRPr="002B4B5A">
        <w:rPr>
          <w:rFonts w:ascii="Times New Roman" w:hAnsi="Times New Roman"/>
          <w:kern w:val="0"/>
          <w:szCs w:val="24"/>
          <w:lang w:eastAsia="zh-HK"/>
        </w:rPr>
        <w:t xml:space="preserve">other </w:t>
      </w:r>
      <w:r w:rsidR="00727E0A" w:rsidRPr="002B4B5A">
        <w:rPr>
          <w:rFonts w:ascii="Times New Roman" w:hAnsi="Times New Roman"/>
          <w:kern w:val="0"/>
          <w:szCs w:val="24"/>
          <w:lang w:eastAsia="zh-HK"/>
        </w:rPr>
        <w:t>S</w:t>
      </w:r>
      <w:r w:rsidRPr="002B4B5A">
        <w:rPr>
          <w:rFonts w:ascii="Times New Roman" w:hAnsi="Times New Roman"/>
          <w:kern w:val="0"/>
          <w:szCs w:val="24"/>
          <w:lang w:eastAsia="zh-HK"/>
        </w:rPr>
        <w:t xml:space="preserve">enior </w:t>
      </w:r>
      <w:r w:rsidR="00727E0A" w:rsidRPr="002B4B5A">
        <w:rPr>
          <w:rFonts w:ascii="Times New Roman" w:hAnsi="Times New Roman"/>
          <w:kern w:val="0"/>
          <w:szCs w:val="24"/>
          <w:lang w:eastAsia="zh-HK"/>
        </w:rPr>
        <w:t>M</w:t>
      </w:r>
      <w:r w:rsidRPr="002B4B5A">
        <w:rPr>
          <w:rFonts w:ascii="Times New Roman" w:hAnsi="Times New Roman"/>
          <w:kern w:val="0"/>
          <w:szCs w:val="24"/>
          <w:lang w:eastAsia="zh-HK"/>
        </w:rPr>
        <w:t xml:space="preserve">anagement </w:t>
      </w:r>
      <w:r w:rsidR="00727E0A" w:rsidRPr="002B4B5A">
        <w:rPr>
          <w:rFonts w:ascii="Times New Roman" w:hAnsi="Times New Roman"/>
          <w:kern w:val="0"/>
          <w:szCs w:val="24"/>
          <w:lang w:eastAsia="zh-HK"/>
        </w:rPr>
        <w:t>M</w:t>
      </w:r>
      <w:r w:rsidRPr="002B4B5A">
        <w:rPr>
          <w:rFonts w:ascii="Times New Roman" w:hAnsi="Times New Roman"/>
          <w:kern w:val="0"/>
          <w:szCs w:val="24"/>
          <w:lang w:eastAsia="zh-HK"/>
        </w:rPr>
        <w:t>embers</w:t>
      </w:r>
      <w:r w:rsidRPr="002B4B5A">
        <w:rPr>
          <w:rFonts w:ascii="Times New Roman" w:hAnsi="Times New Roman"/>
          <w:kern w:val="0"/>
          <w:szCs w:val="24"/>
        </w:rPr>
        <w:t xml:space="preserve"> </w:t>
      </w:r>
      <w:r w:rsidRPr="002B4B5A">
        <w:rPr>
          <w:rFonts w:ascii="Times New Roman" w:hAnsi="Times New Roman"/>
          <w:kern w:val="0"/>
          <w:szCs w:val="24"/>
          <w:lang w:eastAsia="zh-HK"/>
        </w:rPr>
        <w:t>appointed by the board</w:t>
      </w:r>
      <w:r w:rsidRPr="002B4B5A">
        <w:rPr>
          <w:rFonts w:ascii="Times New Roman" w:hAnsi="Times New Roman"/>
          <w:kern w:val="0"/>
          <w:szCs w:val="24"/>
        </w:rPr>
        <w:t xml:space="preserve"> shall be approved by the board. </w:t>
      </w:r>
    </w:p>
    <w:p w14:paraId="122678A9" w14:textId="3598EE8E" w:rsidR="001E1AF7" w:rsidRPr="002B4B5A" w:rsidRDefault="001E1AF7" w:rsidP="002B4B5A">
      <w:pPr>
        <w:spacing w:line="520" w:lineRule="exact"/>
        <w:ind w:firstLineChars="200" w:firstLine="480"/>
        <w:jc w:val="both"/>
        <w:rPr>
          <w:rFonts w:ascii="Times New Roman" w:hAnsi="Times New Roman"/>
          <w:szCs w:val="24"/>
          <w:lang w:eastAsia="zh-HK"/>
        </w:rPr>
      </w:pPr>
      <w:r w:rsidRPr="002B4B5A">
        <w:rPr>
          <w:rFonts w:ascii="Times New Roman" w:hAnsi="Times New Roman"/>
          <w:b/>
          <w:kern w:val="0"/>
          <w:szCs w:val="24"/>
          <w:lang w:eastAsia="zh-HK"/>
        </w:rPr>
        <w:t>Article 12</w:t>
      </w:r>
      <w:r w:rsidR="002B4B5A">
        <w:rPr>
          <w:rFonts w:ascii="Times New Roman" w:hAnsi="Times New Roman"/>
          <w:lang w:eastAsia="zh-HK"/>
        </w:rPr>
        <w:t xml:space="preserve"> </w:t>
      </w:r>
      <w:r w:rsidRPr="002B4B5A">
        <w:rPr>
          <w:rFonts w:ascii="Times New Roman" w:hAnsi="Times New Roman"/>
          <w:kern w:val="0"/>
          <w:szCs w:val="24"/>
          <w:lang w:eastAsia="zh-HK"/>
        </w:rPr>
        <w:t xml:space="preserve">The working </w:t>
      </w:r>
      <w:r w:rsidRPr="002B4B5A">
        <w:rPr>
          <w:rFonts w:ascii="Times New Roman" w:eastAsia="宋体" w:hAnsi="Times New Roman"/>
          <w:kern w:val="0"/>
          <w:szCs w:val="24"/>
          <w:lang w:eastAsia="zh-CN"/>
        </w:rPr>
        <w:t>team</w:t>
      </w:r>
      <w:r w:rsidRPr="002B4B5A">
        <w:rPr>
          <w:rFonts w:ascii="Times New Roman" w:hAnsi="Times New Roman"/>
          <w:kern w:val="0"/>
          <w:szCs w:val="24"/>
          <w:lang w:eastAsia="zh-HK"/>
        </w:rPr>
        <w:t xml:space="preserve"> under the</w:t>
      </w:r>
      <w:r w:rsidRPr="002B4B5A">
        <w:rPr>
          <w:rFonts w:ascii="Times New Roman" w:hAnsi="Times New Roman"/>
          <w:szCs w:val="24"/>
          <w:lang w:eastAsia="zh-HK"/>
        </w:rPr>
        <w:t xml:space="preserve"> Remuneration and Appraisal Committee shall be responsible for </w:t>
      </w:r>
      <w:r w:rsidRPr="002B4B5A">
        <w:rPr>
          <w:rFonts w:ascii="Times New Roman" w:hAnsi="Times New Roman"/>
          <w:szCs w:val="24"/>
        </w:rPr>
        <w:t xml:space="preserve">the preliminary </w:t>
      </w:r>
      <w:r w:rsidRPr="002B4B5A">
        <w:rPr>
          <w:rFonts w:ascii="Times New Roman" w:eastAsia="宋体" w:hAnsi="Times New Roman"/>
          <w:szCs w:val="24"/>
          <w:lang w:eastAsia="zh-CN"/>
        </w:rPr>
        <w:t xml:space="preserve">preparatory works in relation to </w:t>
      </w:r>
      <w:r w:rsidRPr="002B4B5A">
        <w:rPr>
          <w:rFonts w:ascii="Times New Roman" w:hAnsi="Times New Roman"/>
          <w:szCs w:val="24"/>
          <w:lang w:eastAsia="zh-HK"/>
        </w:rPr>
        <w:t>the decision-making of the Committee,</w:t>
      </w:r>
      <w:r w:rsidRPr="002B4B5A">
        <w:rPr>
          <w:rFonts w:ascii="Times New Roman" w:hAnsi="Times New Roman"/>
          <w:szCs w:val="24"/>
        </w:rPr>
        <w:t xml:space="preserve"> providing the information relevant to the </w:t>
      </w:r>
      <w:r w:rsidRPr="002B4B5A">
        <w:rPr>
          <w:rFonts w:ascii="Times New Roman" w:hAnsi="Times New Roman"/>
          <w:szCs w:val="24"/>
          <w:lang w:eastAsia="zh-HK"/>
        </w:rPr>
        <w:t xml:space="preserve">remuneration and appraisal </w:t>
      </w:r>
      <w:r w:rsidRPr="002B4B5A">
        <w:rPr>
          <w:rFonts w:ascii="Times New Roman" w:hAnsi="Times New Roman"/>
          <w:szCs w:val="24"/>
        </w:rPr>
        <w:t>matters</w:t>
      </w:r>
      <w:r w:rsidRPr="002B4B5A">
        <w:rPr>
          <w:rFonts w:ascii="Times New Roman" w:hAnsi="Times New Roman"/>
          <w:szCs w:val="24"/>
          <w:lang w:eastAsia="zh-HK"/>
        </w:rPr>
        <w:t xml:space="preserve"> of the Company which </w:t>
      </w:r>
      <w:proofErr w:type="gramStart"/>
      <w:r w:rsidR="00827BAF" w:rsidRPr="002B4B5A">
        <w:rPr>
          <w:rFonts w:ascii="Times New Roman" w:eastAsia="DengXian" w:hAnsi="Times New Roman"/>
          <w:szCs w:val="24"/>
          <w:lang w:eastAsia="zh-CN"/>
        </w:rPr>
        <w:t xml:space="preserve">may </w:t>
      </w:r>
      <w:r w:rsidR="00827BAF" w:rsidRPr="002B4B5A">
        <w:rPr>
          <w:rFonts w:ascii="Times New Roman" w:hAnsi="Times New Roman"/>
          <w:szCs w:val="24"/>
          <w:lang w:eastAsia="zh-HK"/>
        </w:rPr>
        <w:t xml:space="preserve"> </w:t>
      </w:r>
      <w:r w:rsidRPr="002B4B5A">
        <w:rPr>
          <w:rFonts w:ascii="Times New Roman" w:hAnsi="Times New Roman"/>
          <w:szCs w:val="24"/>
          <w:lang w:eastAsia="zh-HK"/>
        </w:rPr>
        <w:t>include</w:t>
      </w:r>
      <w:proofErr w:type="gramEnd"/>
      <w:r w:rsidRPr="002B4B5A">
        <w:rPr>
          <w:rFonts w:ascii="Times New Roman" w:hAnsi="Times New Roman"/>
          <w:szCs w:val="24"/>
          <w:lang w:eastAsia="zh-HK"/>
        </w:rPr>
        <w:t>:</w:t>
      </w:r>
    </w:p>
    <w:p w14:paraId="68EFA9A8" w14:textId="77777777" w:rsidR="001E1AF7" w:rsidRPr="002B4B5A" w:rsidRDefault="001E1AF7" w:rsidP="002B4B5A">
      <w:pPr>
        <w:pStyle w:val="ListParagraph1"/>
        <w:numPr>
          <w:ilvl w:val="0"/>
          <w:numId w:val="1"/>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the extent to which t</w:t>
      </w:r>
      <w:r w:rsidRPr="002B4B5A">
        <w:rPr>
          <w:rFonts w:ascii="Times New Roman" w:hAnsi="Times New Roman"/>
          <w:szCs w:val="24"/>
          <w:lang w:eastAsia="zh-HK"/>
        </w:rPr>
        <w:t>he major financial indicators and operation goals of the Company</w:t>
      </w:r>
      <w:r w:rsidRPr="002B4B5A">
        <w:rPr>
          <w:rFonts w:ascii="Times New Roman" w:eastAsia="宋体" w:hAnsi="Times New Roman"/>
          <w:szCs w:val="24"/>
          <w:lang w:eastAsia="zh-CN"/>
        </w:rPr>
        <w:t xml:space="preserve"> is achieved</w:t>
      </w:r>
      <w:r w:rsidRPr="002B4B5A">
        <w:rPr>
          <w:rFonts w:ascii="Times New Roman" w:hAnsi="Times New Roman"/>
          <w:szCs w:val="24"/>
          <w:lang w:eastAsia="zh-HK"/>
        </w:rPr>
        <w:t>;</w:t>
      </w:r>
    </w:p>
    <w:p w14:paraId="4D4C900F" w14:textId="2B2030BB" w:rsidR="001E1AF7" w:rsidRPr="002B4B5A" w:rsidRDefault="001E1AF7" w:rsidP="002B4B5A">
      <w:pPr>
        <w:pStyle w:val="ListParagraph1"/>
        <w:numPr>
          <w:ilvl w:val="0"/>
          <w:numId w:val="1"/>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the information on t</w:t>
      </w:r>
      <w:r w:rsidRPr="002B4B5A">
        <w:rPr>
          <w:rFonts w:ascii="Times New Roman" w:hAnsi="Times New Roman"/>
          <w:szCs w:val="24"/>
          <w:lang w:eastAsia="zh-HK"/>
        </w:rPr>
        <w:t xml:space="preserve">he assigned scope of work and main duties of the Company’s Senior Management Members; </w:t>
      </w:r>
    </w:p>
    <w:p w14:paraId="0D3F7D39" w14:textId="0CFA51F3" w:rsidR="001E1AF7" w:rsidRPr="002B4B5A" w:rsidRDefault="001E1AF7" w:rsidP="002B4B5A">
      <w:pPr>
        <w:pStyle w:val="ListParagraph1"/>
        <w:numPr>
          <w:ilvl w:val="0"/>
          <w:numId w:val="1"/>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the extent to which the</w:t>
      </w:r>
      <w:r w:rsidRPr="002B4B5A">
        <w:rPr>
          <w:rFonts w:ascii="Times New Roman" w:hAnsi="Times New Roman"/>
          <w:szCs w:val="24"/>
          <w:lang w:eastAsia="zh-HK"/>
        </w:rPr>
        <w:t xml:space="preserve"> targets involved in the job performance appraisal </w:t>
      </w:r>
      <w:r w:rsidRPr="002B4B5A">
        <w:rPr>
          <w:rFonts w:ascii="Times New Roman" w:eastAsia="宋体" w:hAnsi="Times New Roman"/>
          <w:szCs w:val="24"/>
          <w:lang w:eastAsia="zh-CN"/>
        </w:rPr>
        <w:t>scheme</w:t>
      </w:r>
      <w:r w:rsidRPr="002B4B5A">
        <w:rPr>
          <w:rFonts w:ascii="Times New Roman" w:hAnsi="Times New Roman"/>
          <w:szCs w:val="24"/>
          <w:lang w:eastAsia="zh-HK"/>
        </w:rPr>
        <w:t xml:space="preserve"> </w:t>
      </w:r>
      <w:r w:rsidRPr="002B4B5A">
        <w:rPr>
          <w:rFonts w:ascii="Times New Roman" w:eastAsia="宋体" w:hAnsi="Times New Roman"/>
          <w:szCs w:val="24"/>
          <w:lang w:eastAsia="zh-CN"/>
        </w:rPr>
        <w:t>for</w:t>
      </w:r>
      <w:r w:rsidRPr="002B4B5A">
        <w:rPr>
          <w:rFonts w:ascii="Times New Roman" w:hAnsi="Times New Roman"/>
          <w:szCs w:val="24"/>
          <w:lang w:eastAsia="zh-HK"/>
        </w:rPr>
        <w:t xml:space="preserve"> </w:t>
      </w:r>
      <w:r w:rsidRPr="002B4B5A">
        <w:rPr>
          <w:rFonts w:ascii="Times New Roman" w:eastAsia="宋体" w:hAnsi="Times New Roman"/>
          <w:szCs w:val="24"/>
          <w:lang w:eastAsia="zh-CN"/>
        </w:rPr>
        <w:t>d</w:t>
      </w:r>
      <w:r w:rsidRPr="002B4B5A">
        <w:rPr>
          <w:rFonts w:ascii="Times New Roman" w:hAnsi="Times New Roman"/>
          <w:szCs w:val="24"/>
          <w:lang w:eastAsia="zh-HK"/>
        </w:rPr>
        <w:t xml:space="preserve">irectors, </w:t>
      </w:r>
      <w:r w:rsidRPr="002B4B5A">
        <w:rPr>
          <w:rFonts w:ascii="Times New Roman" w:eastAsia="宋体" w:hAnsi="Times New Roman"/>
          <w:szCs w:val="24"/>
          <w:lang w:eastAsia="zh-CN"/>
        </w:rPr>
        <w:t>s</w:t>
      </w:r>
      <w:r w:rsidRPr="002B4B5A">
        <w:rPr>
          <w:rFonts w:ascii="Times New Roman" w:hAnsi="Times New Roman"/>
          <w:szCs w:val="24"/>
          <w:lang w:eastAsia="zh-HK"/>
        </w:rPr>
        <w:t>upervisors and Senior Management Members</w:t>
      </w:r>
      <w:r w:rsidRPr="002B4B5A">
        <w:rPr>
          <w:rFonts w:ascii="Times New Roman" w:eastAsia="宋体" w:hAnsi="Times New Roman"/>
          <w:szCs w:val="24"/>
          <w:lang w:eastAsia="zh-CN"/>
        </w:rPr>
        <w:t xml:space="preserve"> </w:t>
      </w:r>
      <w:r w:rsidR="00F65D06" w:rsidRPr="002B4B5A">
        <w:rPr>
          <w:rFonts w:ascii="Times New Roman" w:eastAsia="宋体" w:hAnsi="Times New Roman"/>
          <w:szCs w:val="24"/>
          <w:lang w:eastAsia="zh-CN"/>
        </w:rPr>
        <w:t xml:space="preserve">are </w:t>
      </w:r>
      <w:r w:rsidRPr="002B4B5A">
        <w:rPr>
          <w:rFonts w:ascii="Times New Roman" w:eastAsia="宋体" w:hAnsi="Times New Roman"/>
          <w:szCs w:val="24"/>
          <w:lang w:eastAsia="zh-CN"/>
        </w:rPr>
        <w:t>achieved</w:t>
      </w:r>
      <w:r w:rsidRPr="002B4B5A">
        <w:rPr>
          <w:rFonts w:ascii="Times New Roman" w:hAnsi="Times New Roman"/>
          <w:szCs w:val="24"/>
          <w:lang w:eastAsia="zh-HK"/>
        </w:rPr>
        <w:t xml:space="preserve">; </w:t>
      </w:r>
    </w:p>
    <w:p w14:paraId="57B3AB27" w14:textId="77777777" w:rsidR="001E1AF7" w:rsidRPr="002B4B5A" w:rsidRDefault="001E1AF7" w:rsidP="002B4B5A">
      <w:pPr>
        <w:pStyle w:val="ListParagraph1"/>
        <w:numPr>
          <w:ilvl w:val="0"/>
          <w:numId w:val="1"/>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the information on t</w:t>
      </w:r>
      <w:r w:rsidRPr="002B4B5A">
        <w:rPr>
          <w:rFonts w:ascii="Times New Roman" w:hAnsi="Times New Roman"/>
          <w:szCs w:val="24"/>
          <w:lang w:eastAsia="zh-HK"/>
        </w:rPr>
        <w:t xml:space="preserve">he operating performance </w:t>
      </w:r>
      <w:r w:rsidRPr="002B4B5A">
        <w:rPr>
          <w:rFonts w:ascii="Times New Roman" w:eastAsia="宋体" w:hAnsi="Times New Roman"/>
          <w:szCs w:val="24"/>
          <w:lang w:eastAsia="zh-CN"/>
        </w:rPr>
        <w:t>of the Company in connection to the innovative and profit-creating capabilities of the d</w:t>
      </w:r>
      <w:r w:rsidRPr="002B4B5A">
        <w:rPr>
          <w:rFonts w:ascii="Times New Roman" w:hAnsi="Times New Roman"/>
          <w:szCs w:val="24"/>
          <w:lang w:eastAsia="zh-HK"/>
        </w:rPr>
        <w:t xml:space="preserve">irectors, </w:t>
      </w:r>
      <w:r w:rsidRPr="002B4B5A">
        <w:rPr>
          <w:rFonts w:ascii="Times New Roman" w:eastAsia="宋体" w:hAnsi="Times New Roman"/>
          <w:szCs w:val="24"/>
          <w:lang w:eastAsia="zh-CN"/>
        </w:rPr>
        <w:t>s</w:t>
      </w:r>
      <w:r w:rsidRPr="002B4B5A">
        <w:rPr>
          <w:rFonts w:ascii="Times New Roman" w:hAnsi="Times New Roman"/>
          <w:szCs w:val="24"/>
          <w:lang w:eastAsia="zh-HK"/>
        </w:rPr>
        <w:t xml:space="preserve">upervisors and </w:t>
      </w:r>
      <w:r w:rsidRPr="002B4B5A">
        <w:rPr>
          <w:rFonts w:ascii="Times New Roman" w:hAnsi="Times New Roman"/>
          <w:szCs w:val="24"/>
          <w:lang w:eastAsia="zh-HK"/>
        </w:rPr>
        <w:lastRenderedPageBreak/>
        <w:t xml:space="preserve">Senior Management Members; </w:t>
      </w:r>
    </w:p>
    <w:p w14:paraId="22B9E0E5" w14:textId="77777777" w:rsidR="001E1AF7" w:rsidRPr="002B4B5A" w:rsidRDefault="001E1AF7" w:rsidP="002B4B5A">
      <w:pPr>
        <w:pStyle w:val="ListParagraph1"/>
        <w:numPr>
          <w:ilvl w:val="0"/>
          <w:numId w:val="1"/>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d</w:t>
      </w:r>
      <w:r w:rsidRPr="002B4B5A">
        <w:rPr>
          <w:rFonts w:ascii="Times New Roman" w:hAnsi="Times New Roman"/>
          <w:szCs w:val="24"/>
          <w:lang w:eastAsia="zh-HK"/>
        </w:rPr>
        <w:t>raft</w:t>
      </w:r>
      <w:r w:rsidR="00F65D06" w:rsidRPr="002B4B5A">
        <w:rPr>
          <w:rFonts w:ascii="Times New Roman" w:hAnsi="Times New Roman"/>
          <w:szCs w:val="24"/>
          <w:lang w:eastAsia="zh-HK"/>
        </w:rPr>
        <w:t>ing of</w:t>
      </w:r>
      <w:r w:rsidRPr="002B4B5A">
        <w:rPr>
          <w:rFonts w:ascii="Times New Roman" w:hAnsi="Times New Roman"/>
          <w:szCs w:val="24"/>
          <w:lang w:eastAsia="zh-HK"/>
        </w:rPr>
        <w:t xml:space="preserve"> the relevant estimating basis in relation to the Company’s remuneration allocation plan and the way of allocation based on the performance of the Company. </w:t>
      </w:r>
    </w:p>
    <w:p w14:paraId="4FF56FFB" w14:textId="4CF8E6FF" w:rsidR="001E1AF7" w:rsidRPr="002B4B5A" w:rsidRDefault="001E1AF7" w:rsidP="002B4B5A">
      <w:pPr>
        <w:spacing w:line="520" w:lineRule="exact"/>
        <w:ind w:firstLineChars="200" w:firstLine="480"/>
        <w:jc w:val="both"/>
        <w:rPr>
          <w:rFonts w:ascii="Times New Roman" w:hAnsi="Times New Roman"/>
          <w:szCs w:val="24"/>
        </w:rPr>
      </w:pPr>
      <w:r w:rsidRPr="002B4B5A">
        <w:rPr>
          <w:rFonts w:ascii="Times New Roman" w:hAnsi="Times New Roman"/>
          <w:b/>
          <w:szCs w:val="24"/>
          <w:lang w:eastAsia="zh-HK"/>
        </w:rPr>
        <w:t>Article 13</w:t>
      </w:r>
      <w:r w:rsidR="002B4B5A">
        <w:rPr>
          <w:rFonts w:ascii="Times New Roman" w:hAnsi="Times New Roman"/>
          <w:lang w:eastAsia="zh-HK"/>
        </w:rPr>
        <w:t xml:space="preserve"> </w:t>
      </w:r>
      <w:r w:rsidRPr="002B4B5A">
        <w:rPr>
          <w:rFonts w:ascii="Times New Roman" w:hAnsi="Times New Roman"/>
          <w:szCs w:val="24"/>
        </w:rPr>
        <w:t>The</w:t>
      </w:r>
      <w:r w:rsidRPr="002B4B5A">
        <w:rPr>
          <w:rFonts w:ascii="Times New Roman" w:hAnsi="Times New Roman"/>
          <w:szCs w:val="24"/>
          <w:lang w:eastAsia="zh-HK"/>
        </w:rPr>
        <w:t xml:space="preserve"> Remuneration and Appraisal Committee</w:t>
      </w:r>
      <w:r w:rsidRPr="002B4B5A">
        <w:rPr>
          <w:rFonts w:ascii="Times New Roman" w:hAnsi="Times New Roman"/>
          <w:szCs w:val="24"/>
        </w:rPr>
        <w:t>’s assessment procedures on Senior Management Members:</w:t>
      </w:r>
    </w:p>
    <w:p w14:paraId="15D5D245" w14:textId="7A268CD9" w:rsidR="001E1AF7" w:rsidRPr="002B4B5A" w:rsidRDefault="001E1AF7" w:rsidP="002B4B5A">
      <w:pPr>
        <w:pStyle w:val="ListParagraph1"/>
        <w:numPr>
          <w:ilvl w:val="0"/>
          <w:numId w:val="2"/>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hAnsi="Times New Roman"/>
          <w:szCs w:val="24"/>
        </w:rPr>
        <w:t xml:space="preserve">Senior Management Members shall </w:t>
      </w:r>
      <w:r w:rsidRPr="002B4B5A">
        <w:rPr>
          <w:rFonts w:ascii="Times New Roman" w:eastAsia="宋体" w:hAnsi="Times New Roman"/>
          <w:szCs w:val="24"/>
          <w:lang w:eastAsia="zh-CN"/>
        </w:rPr>
        <w:t>report</w:t>
      </w:r>
      <w:r w:rsidRPr="002B4B5A">
        <w:rPr>
          <w:rFonts w:ascii="Times New Roman" w:hAnsi="Times New Roman"/>
          <w:szCs w:val="24"/>
        </w:rPr>
        <w:t xml:space="preserve"> to the Remuneration and Appraisal Committee of the board </w:t>
      </w:r>
      <w:r w:rsidRPr="002B4B5A">
        <w:rPr>
          <w:rFonts w:ascii="Times New Roman" w:eastAsia="宋体" w:hAnsi="Times New Roman"/>
          <w:szCs w:val="24"/>
          <w:lang w:eastAsia="zh-CN"/>
        </w:rPr>
        <w:t xml:space="preserve">on their work </w:t>
      </w:r>
      <w:r w:rsidRPr="002B4B5A">
        <w:rPr>
          <w:rFonts w:ascii="Times New Roman" w:hAnsi="Times New Roman"/>
          <w:szCs w:val="24"/>
        </w:rPr>
        <w:t>and conduct self-evaluation;</w:t>
      </w:r>
    </w:p>
    <w:p w14:paraId="46F04BA0" w14:textId="7C4D770F" w:rsidR="00827BAF" w:rsidRPr="002B4B5A" w:rsidRDefault="001E1AF7" w:rsidP="002B4B5A">
      <w:pPr>
        <w:pStyle w:val="ListParagraph1"/>
        <w:numPr>
          <w:ilvl w:val="0"/>
          <w:numId w:val="2"/>
        </w:numPr>
        <w:tabs>
          <w:tab w:val="left" w:pos="709"/>
        </w:tabs>
        <w:spacing w:line="520" w:lineRule="exact"/>
        <w:ind w:leftChars="0" w:left="0" w:firstLineChars="200" w:firstLine="480"/>
        <w:jc w:val="both"/>
        <w:rPr>
          <w:rFonts w:ascii="Times New Roman" w:hAnsi="Times New Roman"/>
          <w:szCs w:val="24"/>
          <w:lang w:eastAsia="zh-HK"/>
        </w:rPr>
      </w:pPr>
      <w:r w:rsidRPr="002B4B5A">
        <w:rPr>
          <w:rFonts w:ascii="Times New Roman" w:eastAsia="宋体" w:hAnsi="Times New Roman"/>
          <w:szCs w:val="24"/>
          <w:lang w:eastAsia="zh-CN"/>
        </w:rPr>
        <w:t>t</w:t>
      </w:r>
      <w:r w:rsidRPr="002B4B5A">
        <w:rPr>
          <w:rFonts w:ascii="Times New Roman" w:hAnsi="Times New Roman"/>
          <w:szCs w:val="24"/>
        </w:rPr>
        <w:t>he Remuneration and Appraisal Committee will conduct performance appraisal of the Senior Management Members in accordance with the standard and procedure of performance appraisal</w:t>
      </w:r>
      <w:r w:rsidR="00F65D06" w:rsidRPr="002B4B5A">
        <w:rPr>
          <w:rFonts w:ascii="Times New Roman" w:hAnsi="Times New Roman"/>
          <w:szCs w:val="24"/>
        </w:rPr>
        <w:t>, and</w:t>
      </w:r>
      <w:r w:rsidR="00F65D06" w:rsidRPr="002B4B5A">
        <w:rPr>
          <w:rFonts w:ascii="Times New Roman" w:eastAsia="宋体" w:hAnsi="Times New Roman"/>
          <w:szCs w:val="24"/>
          <w:lang w:eastAsia="zh-CN"/>
        </w:rPr>
        <w:t xml:space="preserve"> </w:t>
      </w:r>
      <w:r w:rsidR="00827BAF" w:rsidRPr="002B4B5A">
        <w:rPr>
          <w:rFonts w:ascii="Times New Roman" w:eastAsia="宋体" w:hAnsi="Times New Roman"/>
          <w:szCs w:val="24"/>
          <w:lang w:eastAsia="zh-CN"/>
        </w:rPr>
        <w:t>p</w:t>
      </w:r>
      <w:r w:rsidR="00827BAF" w:rsidRPr="002B4B5A">
        <w:rPr>
          <w:rFonts w:ascii="Times New Roman" w:hAnsi="Times New Roman"/>
          <w:szCs w:val="24"/>
        </w:rPr>
        <w:t xml:space="preserve">ropose the amount and the way of reward for the Senior Management Members </w:t>
      </w:r>
      <w:r w:rsidR="00EB7BEB" w:rsidRPr="002B4B5A">
        <w:rPr>
          <w:rFonts w:ascii="Times New Roman" w:hAnsi="Times New Roman"/>
          <w:szCs w:val="24"/>
        </w:rPr>
        <w:t>in accordance with</w:t>
      </w:r>
      <w:r w:rsidR="00827BAF" w:rsidRPr="002B4B5A">
        <w:rPr>
          <w:rFonts w:ascii="Times New Roman" w:hAnsi="Times New Roman"/>
          <w:szCs w:val="24"/>
        </w:rPr>
        <w:t xml:space="preserve"> the result of the job performance appraisal and the remuneration allocation</w:t>
      </w:r>
      <w:r w:rsidR="00F67C63" w:rsidRPr="002B4B5A">
        <w:rPr>
          <w:rFonts w:ascii="Times New Roman" w:hAnsi="Times New Roman"/>
          <w:szCs w:val="24"/>
        </w:rPr>
        <w:t xml:space="preserve"> policy</w:t>
      </w:r>
      <w:r w:rsidR="00827BAF" w:rsidRPr="002B4B5A">
        <w:rPr>
          <w:rFonts w:ascii="Times New Roman" w:hAnsi="Times New Roman"/>
          <w:szCs w:val="24"/>
        </w:rPr>
        <w:t xml:space="preserve">, which shall be submitted to the board </w:t>
      </w:r>
      <w:r w:rsidR="006F698C" w:rsidRPr="002B4B5A">
        <w:rPr>
          <w:rFonts w:ascii="Times New Roman" w:hAnsi="Times New Roman"/>
          <w:szCs w:val="24"/>
        </w:rPr>
        <w:t xml:space="preserve">for approval </w:t>
      </w:r>
      <w:r w:rsidR="00827BAF" w:rsidRPr="002B4B5A">
        <w:rPr>
          <w:rFonts w:ascii="Times New Roman" w:hAnsi="Times New Roman"/>
          <w:szCs w:val="24"/>
        </w:rPr>
        <w:t>after its approval by voting.</w:t>
      </w:r>
    </w:p>
    <w:p w14:paraId="25033230" w14:textId="0FAE741F" w:rsidR="001E1AF7" w:rsidRPr="002B4B5A" w:rsidRDefault="001E1AF7" w:rsidP="002B4B5A">
      <w:pPr>
        <w:spacing w:beforeLines="100" w:before="360" w:afterLines="50" w:after="180"/>
        <w:jc w:val="center"/>
        <w:rPr>
          <w:rFonts w:ascii="Times New Roman" w:hAnsi="Times New Roman"/>
          <w:b/>
          <w:szCs w:val="24"/>
          <w:lang w:eastAsia="zh-HK"/>
        </w:rPr>
      </w:pPr>
      <w:r w:rsidRPr="002B4B5A">
        <w:rPr>
          <w:rFonts w:ascii="Times New Roman" w:hAnsi="Times New Roman"/>
          <w:b/>
          <w:szCs w:val="24"/>
          <w:lang w:eastAsia="zh-HK"/>
        </w:rPr>
        <w:t xml:space="preserve">CHAPTER </w:t>
      </w:r>
      <w:r w:rsidR="00827BAF" w:rsidRPr="002B4B5A">
        <w:rPr>
          <w:rFonts w:ascii="Times New Roman" w:hAnsi="Times New Roman"/>
          <w:b/>
          <w:szCs w:val="24"/>
          <w:lang w:eastAsia="zh-HK"/>
        </w:rPr>
        <w:t xml:space="preserve">4 </w:t>
      </w:r>
      <w:r w:rsidRPr="002B4B5A">
        <w:rPr>
          <w:rFonts w:ascii="Times New Roman" w:hAnsi="Times New Roman"/>
          <w:b/>
          <w:szCs w:val="24"/>
          <w:lang w:eastAsia="zh-HK"/>
        </w:rPr>
        <w:t>RULES OF PROCEEDINGS</w:t>
      </w:r>
    </w:p>
    <w:p w14:paraId="06A92459" w14:textId="08D97E10" w:rsidR="00AF7C43" w:rsidRPr="002B4B5A" w:rsidRDefault="001E1AF7" w:rsidP="002B4B5A">
      <w:pPr>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b/>
          <w:szCs w:val="24"/>
          <w:lang w:eastAsia="zh-HK"/>
        </w:rPr>
        <w:t>Article 14</w:t>
      </w:r>
      <w:r w:rsidR="002B4B5A">
        <w:rPr>
          <w:rFonts w:ascii="Times New Roman" w:hAnsi="Times New Roman"/>
          <w:lang w:eastAsia="zh-HK"/>
        </w:rPr>
        <w:t xml:space="preserve"> </w:t>
      </w:r>
      <w:r w:rsidRPr="002B4B5A">
        <w:rPr>
          <w:rFonts w:ascii="Times New Roman" w:hAnsi="Times New Roman"/>
          <w:szCs w:val="24"/>
        </w:rPr>
        <w:t xml:space="preserve">The Remuneration and Appraisal Committee shall </w:t>
      </w:r>
      <w:r w:rsidRPr="002B4B5A">
        <w:rPr>
          <w:rFonts w:ascii="Times New Roman" w:eastAsia="宋体" w:hAnsi="Times New Roman"/>
          <w:szCs w:val="24"/>
          <w:lang w:eastAsia="zh-CN"/>
        </w:rPr>
        <w:t>hold</w:t>
      </w:r>
      <w:r w:rsidRPr="002B4B5A">
        <w:rPr>
          <w:rFonts w:ascii="Times New Roman" w:hAnsi="Times New Roman"/>
          <w:szCs w:val="24"/>
        </w:rPr>
        <w:t xml:space="preserve"> meeting at least</w:t>
      </w:r>
      <w:r w:rsidRPr="002B4B5A">
        <w:rPr>
          <w:rFonts w:ascii="Times New Roman" w:hAnsi="Times New Roman"/>
          <w:szCs w:val="24"/>
          <w:lang w:eastAsia="zh-HK"/>
        </w:rPr>
        <w:t xml:space="preserve"> once</w:t>
      </w:r>
      <w:r w:rsidRPr="002B4B5A">
        <w:rPr>
          <w:rFonts w:ascii="Times New Roman" w:hAnsi="Times New Roman"/>
          <w:szCs w:val="24"/>
        </w:rPr>
        <w:t xml:space="preserve"> every year</w:t>
      </w:r>
      <w:r w:rsidRPr="002B4B5A">
        <w:rPr>
          <w:rFonts w:ascii="Times New Roman" w:hAnsi="Times New Roman"/>
          <w:szCs w:val="24"/>
          <w:lang w:eastAsia="zh-HK"/>
        </w:rPr>
        <w:t>.</w:t>
      </w:r>
      <w:r w:rsidRPr="002B4B5A">
        <w:rPr>
          <w:rFonts w:ascii="Times New Roman" w:hAnsi="Times New Roman"/>
          <w:szCs w:val="24"/>
        </w:rPr>
        <w:t xml:space="preserve"> </w:t>
      </w:r>
      <w:r w:rsidR="00AF7C43" w:rsidRPr="002B4B5A">
        <w:rPr>
          <w:rFonts w:ascii="Times New Roman" w:eastAsia="DengXian" w:hAnsi="Times New Roman"/>
          <w:szCs w:val="24"/>
          <w:lang w:eastAsia="zh-CN"/>
        </w:rPr>
        <w:t xml:space="preserve">Meeting of the Remuneration and Assessment Committee may be convened only on the proposal of two or more members or </w:t>
      </w:r>
      <w:r w:rsidR="002953DA" w:rsidRPr="002B4B5A">
        <w:rPr>
          <w:rFonts w:ascii="Times New Roman" w:eastAsia="DengXian" w:hAnsi="Times New Roman"/>
          <w:szCs w:val="24"/>
          <w:lang w:eastAsia="zh-CN"/>
        </w:rPr>
        <w:t>when</w:t>
      </w:r>
      <w:r w:rsidR="00AF7C43" w:rsidRPr="002B4B5A">
        <w:rPr>
          <w:rFonts w:ascii="Times New Roman" w:eastAsia="DengXian" w:hAnsi="Times New Roman"/>
          <w:szCs w:val="24"/>
          <w:lang w:eastAsia="zh-CN"/>
        </w:rPr>
        <w:t xml:space="preserve"> the </w:t>
      </w:r>
      <w:r w:rsidR="00AF5AA1" w:rsidRPr="002B4B5A">
        <w:rPr>
          <w:rFonts w:ascii="Times New Roman" w:eastAsia="DengXian" w:hAnsi="Times New Roman"/>
          <w:szCs w:val="24"/>
          <w:lang w:eastAsia="zh-CN"/>
        </w:rPr>
        <w:t>c</w:t>
      </w:r>
      <w:r w:rsidR="00AF7C43" w:rsidRPr="002B4B5A">
        <w:rPr>
          <w:rFonts w:ascii="Times New Roman" w:eastAsia="DengXian" w:hAnsi="Times New Roman"/>
          <w:szCs w:val="24"/>
          <w:lang w:eastAsia="zh-CN"/>
        </w:rPr>
        <w:t>hairman considers it necessary.</w:t>
      </w:r>
    </w:p>
    <w:p w14:paraId="45D45154" w14:textId="4C7429F2" w:rsidR="00036161" w:rsidRPr="002B4B5A" w:rsidRDefault="00E80242" w:rsidP="002B4B5A">
      <w:pPr>
        <w:spacing w:line="520" w:lineRule="exact"/>
        <w:ind w:firstLineChars="200" w:firstLine="480"/>
        <w:jc w:val="both"/>
        <w:rPr>
          <w:rFonts w:ascii="Times New Roman" w:hAnsi="Times New Roman"/>
          <w:szCs w:val="24"/>
        </w:rPr>
      </w:pPr>
      <w:r w:rsidRPr="002B4B5A">
        <w:rPr>
          <w:rFonts w:ascii="Times New Roman" w:hAnsi="Times New Roman"/>
          <w:szCs w:val="24"/>
        </w:rPr>
        <w:t xml:space="preserve">A meeting of the </w:t>
      </w:r>
      <w:r w:rsidR="00AF5AA1" w:rsidRPr="002B4B5A">
        <w:rPr>
          <w:rFonts w:ascii="Times New Roman" w:hAnsi="Times New Roman"/>
          <w:szCs w:val="24"/>
        </w:rPr>
        <w:t>Remuneration and Appraisal</w:t>
      </w:r>
      <w:r w:rsidRPr="002B4B5A">
        <w:rPr>
          <w:rFonts w:ascii="Times New Roman" w:hAnsi="Times New Roman"/>
          <w:szCs w:val="24"/>
        </w:rPr>
        <w:t xml:space="preserve"> Committee </w:t>
      </w:r>
      <w:r w:rsidR="00E6451E" w:rsidRPr="002B4B5A">
        <w:rPr>
          <w:rFonts w:ascii="Times New Roman" w:hAnsi="Times New Roman"/>
          <w:szCs w:val="24"/>
        </w:rPr>
        <w:t xml:space="preserve">can be held only if </w:t>
      </w:r>
      <w:r w:rsidRPr="002B4B5A">
        <w:rPr>
          <w:rFonts w:ascii="Times New Roman" w:hAnsi="Times New Roman"/>
          <w:szCs w:val="24"/>
        </w:rPr>
        <w:t>more than two-thirds of the members</w:t>
      </w:r>
      <w:r w:rsidR="00E6451E" w:rsidRPr="002B4B5A">
        <w:rPr>
          <w:rFonts w:ascii="Times New Roman" w:hAnsi="Times New Roman"/>
          <w:szCs w:val="24"/>
        </w:rPr>
        <w:t xml:space="preserve"> are present</w:t>
      </w:r>
      <w:r w:rsidRPr="002B4B5A">
        <w:rPr>
          <w:rFonts w:ascii="Times New Roman" w:hAnsi="Times New Roman"/>
          <w:szCs w:val="24"/>
        </w:rPr>
        <w:t>.</w:t>
      </w:r>
    </w:p>
    <w:p w14:paraId="3F4A3D45" w14:textId="7B0245C2" w:rsidR="00AF7C43" w:rsidRPr="002B4B5A" w:rsidRDefault="00AF7C43" w:rsidP="002B4B5A">
      <w:pPr>
        <w:autoSpaceDE w:val="0"/>
        <w:autoSpaceDN w:val="0"/>
        <w:adjustRightInd w:val="0"/>
        <w:spacing w:line="520" w:lineRule="exact"/>
        <w:ind w:firstLineChars="200" w:firstLine="480"/>
        <w:jc w:val="both"/>
        <w:rPr>
          <w:rFonts w:ascii="Times New Roman" w:eastAsia="DengXian" w:hAnsi="Times New Roman"/>
          <w:szCs w:val="24"/>
          <w:lang w:eastAsia="zh-CN"/>
        </w:rPr>
      </w:pPr>
      <w:r w:rsidRPr="002B4B5A">
        <w:rPr>
          <w:rFonts w:ascii="Times New Roman" w:hAnsi="Times New Roman"/>
          <w:b/>
          <w:szCs w:val="24"/>
          <w:lang w:eastAsia="zh-HK"/>
        </w:rPr>
        <w:t>Article 1</w:t>
      </w:r>
      <w:r w:rsidR="002B4B5A">
        <w:rPr>
          <w:rFonts w:ascii="Times New Roman" w:eastAsia="DengXian" w:hAnsi="Times New Roman"/>
          <w:b/>
          <w:szCs w:val="24"/>
          <w:lang w:eastAsia="zh-CN"/>
        </w:rPr>
        <w:t xml:space="preserve">5 </w:t>
      </w:r>
      <w:r w:rsidRPr="002B4B5A">
        <w:rPr>
          <w:rFonts w:ascii="Times New Roman" w:eastAsia="DengXian" w:hAnsi="Times New Roman"/>
          <w:lang w:eastAsia="zh-CN"/>
        </w:rPr>
        <w:t>M</w:t>
      </w:r>
      <w:r w:rsidRPr="002B4B5A">
        <w:rPr>
          <w:rFonts w:ascii="Times New Roman" w:hAnsi="Times New Roman"/>
        </w:rPr>
        <w:t xml:space="preserve">eeting of </w:t>
      </w:r>
      <w:r w:rsidRPr="002B4B5A">
        <w:rPr>
          <w:rFonts w:ascii="Times New Roman" w:eastAsia="DengXian" w:hAnsi="Times New Roman"/>
          <w:lang w:eastAsia="zh-CN"/>
        </w:rPr>
        <w:t>t</w:t>
      </w:r>
      <w:r w:rsidRPr="002B4B5A">
        <w:rPr>
          <w:rFonts w:ascii="Times New Roman" w:hAnsi="Times New Roman"/>
        </w:rPr>
        <w:t xml:space="preserve">he </w:t>
      </w:r>
      <w:r w:rsidR="00AF5AA1" w:rsidRPr="002B4B5A">
        <w:rPr>
          <w:rFonts w:ascii="Times New Roman" w:hAnsi="Times New Roman"/>
          <w:szCs w:val="24"/>
        </w:rPr>
        <w:t>Remuneration and Appraisal</w:t>
      </w:r>
      <w:r w:rsidRPr="002B4B5A">
        <w:rPr>
          <w:rFonts w:ascii="Times New Roman" w:hAnsi="Times New Roman"/>
        </w:rPr>
        <w:t xml:space="preserve"> </w:t>
      </w:r>
      <w:r w:rsidR="00AF5AA1" w:rsidRPr="002B4B5A">
        <w:rPr>
          <w:rFonts w:ascii="Times New Roman" w:hAnsi="Times New Roman"/>
        </w:rPr>
        <w:t>C</w:t>
      </w:r>
      <w:r w:rsidRPr="002B4B5A">
        <w:rPr>
          <w:rFonts w:ascii="Times New Roman" w:hAnsi="Times New Roman"/>
        </w:rPr>
        <w:t xml:space="preserve">ommittee may be held on-site, by means of </w:t>
      </w:r>
      <w:r w:rsidR="00D17EF2" w:rsidRPr="002B4B5A">
        <w:rPr>
          <w:rFonts w:ascii="Times New Roman" w:hAnsi="Times New Roman"/>
        </w:rPr>
        <w:t>tele</w:t>
      </w:r>
      <w:r w:rsidRPr="002B4B5A">
        <w:rPr>
          <w:rFonts w:ascii="Times New Roman" w:hAnsi="Times New Roman"/>
        </w:rPr>
        <w:t xml:space="preserve">communication (including video, telephone, fax, </w:t>
      </w:r>
      <w:r w:rsidR="00D17EF2" w:rsidRPr="002B4B5A">
        <w:rPr>
          <w:rFonts w:ascii="Times New Roman" w:hAnsi="Times New Roman"/>
        </w:rPr>
        <w:t>e</w:t>
      </w:r>
      <w:r w:rsidRPr="002B4B5A">
        <w:rPr>
          <w:rFonts w:ascii="Times New Roman" w:hAnsi="Times New Roman"/>
        </w:rPr>
        <w:t xml:space="preserve">mail, etc.), or by means of a combination of on-site and </w:t>
      </w:r>
      <w:r w:rsidR="00D17EF2" w:rsidRPr="002B4B5A">
        <w:rPr>
          <w:rFonts w:ascii="Times New Roman" w:hAnsi="Times New Roman"/>
        </w:rPr>
        <w:t>tele</w:t>
      </w:r>
      <w:r w:rsidRPr="002B4B5A">
        <w:rPr>
          <w:rFonts w:ascii="Times New Roman" w:hAnsi="Times New Roman"/>
        </w:rPr>
        <w:t>communication</w:t>
      </w:r>
      <w:r w:rsidR="00AF5AA1" w:rsidRPr="002B4B5A">
        <w:rPr>
          <w:rFonts w:ascii="Times New Roman" w:hAnsi="Times New Roman"/>
        </w:rPr>
        <w:t>.</w:t>
      </w:r>
    </w:p>
    <w:p w14:paraId="4A323680" w14:textId="088D8A8E" w:rsidR="00E13305" w:rsidRPr="002B4B5A" w:rsidRDefault="002B4B5A" w:rsidP="002B4B5A">
      <w:pPr>
        <w:pStyle w:val="a6"/>
        <w:spacing w:after="0" w:line="520" w:lineRule="exact"/>
        <w:ind w:firstLineChars="200" w:firstLine="480"/>
        <w:jc w:val="both"/>
        <w:rPr>
          <w:rFonts w:ascii="Times New Roman" w:hAnsi="Times New Roman" w:cs="Times New Roman"/>
          <w:lang w:eastAsia="zh-CN"/>
        </w:rPr>
      </w:pPr>
      <w:r>
        <w:rPr>
          <w:rFonts w:ascii="Times New Roman" w:hAnsi="Times New Roman" w:cs="Times New Roman"/>
          <w:b/>
          <w:bCs/>
        </w:rPr>
        <w:lastRenderedPageBreak/>
        <w:t>Article 16</w:t>
      </w:r>
      <w:r w:rsidRPr="003F62CC">
        <w:rPr>
          <w:rFonts w:ascii="Times New Roman" w:eastAsia="等线" w:hAnsi="Times New Roman" w:cs="Times New Roman" w:hint="eastAsia"/>
          <w:b/>
          <w:bCs/>
          <w:lang w:eastAsia="zh-CN"/>
        </w:rPr>
        <w:t xml:space="preserve"> </w:t>
      </w:r>
      <w:r w:rsidR="00E13305" w:rsidRPr="002B4B5A">
        <w:rPr>
          <w:rFonts w:ascii="Times New Roman" w:hAnsi="Times New Roman" w:cs="Times New Roman"/>
        </w:rPr>
        <w:t>In principle, notice of the meeting of the Remuneration and Appraisal Committee</w:t>
      </w:r>
      <w:r w:rsidR="00E13305" w:rsidRPr="002B4B5A">
        <w:rPr>
          <w:rFonts w:ascii="Times New Roman" w:eastAsia="DengXian" w:hAnsi="Times New Roman" w:cs="Times New Roman"/>
          <w:lang w:eastAsia="zh-CN"/>
        </w:rPr>
        <w:t xml:space="preserve"> </w:t>
      </w:r>
      <w:r w:rsidR="00E13305" w:rsidRPr="002B4B5A">
        <w:rPr>
          <w:rFonts w:ascii="Times New Roman" w:hAnsi="Times New Roman" w:cs="Times New Roman"/>
        </w:rPr>
        <w:t xml:space="preserve">shall be issued three days before the meeting is held. If the situation is urgent and a meeting </w:t>
      </w:r>
      <w:r w:rsidR="00D17EF2" w:rsidRPr="002B4B5A">
        <w:rPr>
          <w:rFonts w:ascii="Times New Roman" w:hAnsi="Times New Roman" w:cs="Times New Roman"/>
        </w:rPr>
        <w:t>shall</w:t>
      </w:r>
      <w:r w:rsidR="00E13305" w:rsidRPr="002B4B5A">
        <w:rPr>
          <w:rFonts w:ascii="Times New Roman" w:hAnsi="Times New Roman" w:cs="Times New Roman"/>
        </w:rPr>
        <w:t xml:space="preserve"> be convened as soon as possible, the aforesaid notification period requirement may be waived with the unanimous consent of all members. The notice of meeting shall be attached with </w:t>
      </w:r>
      <w:r w:rsidR="00AF5AA1" w:rsidRPr="002B4B5A">
        <w:rPr>
          <w:rFonts w:ascii="Times New Roman" w:hAnsi="Times New Roman" w:cs="Times New Roman"/>
        </w:rPr>
        <w:t>the</w:t>
      </w:r>
      <w:r w:rsidR="00E13305" w:rsidRPr="002B4B5A">
        <w:rPr>
          <w:rFonts w:ascii="Times New Roman" w:hAnsi="Times New Roman" w:cs="Times New Roman"/>
        </w:rPr>
        <w:t xml:space="preserve"> complete contents</w:t>
      </w:r>
      <w:r w:rsidR="00AF5AA1" w:rsidRPr="002B4B5A">
        <w:rPr>
          <w:rFonts w:ascii="Times New Roman" w:hAnsi="Times New Roman" w:cs="Times New Roman"/>
        </w:rPr>
        <w:t xml:space="preserve"> of </w:t>
      </w:r>
      <w:r w:rsidR="00D17EF2" w:rsidRPr="002B4B5A">
        <w:rPr>
          <w:rFonts w:ascii="Times New Roman" w:hAnsi="Times New Roman" w:cs="Times New Roman"/>
        </w:rPr>
        <w:t>proposed resolution(s)</w:t>
      </w:r>
      <w:r w:rsidR="00E13305" w:rsidRPr="002B4B5A">
        <w:rPr>
          <w:rFonts w:ascii="Times New Roman" w:hAnsi="Times New Roman" w:cs="Times New Roman"/>
        </w:rPr>
        <w:t>.</w:t>
      </w:r>
    </w:p>
    <w:p w14:paraId="5342D445" w14:textId="2EC953AF" w:rsidR="00AF7C43" w:rsidRPr="002B4B5A" w:rsidRDefault="00E13305" w:rsidP="002B4B5A">
      <w:pPr>
        <w:spacing w:line="520" w:lineRule="exact"/>
        <w:ind w:firstLineChars="200" w:firstLine="514"/>
        <w:jc w:val="both"/>
        <w:rPr>
          <w:rFonts w:ascii="Times New Roman" w:hAnsi="Times New Roman"/>
          <w:szCs w:val="24"/>
        </w:rPr>
      </w:pPr>
      <w:r w:rsidRPr="002B4B5A">
        <w:rPr>
          <w:rFonts w:ascii="Times New Roman" w:eastAsia="宋体" w:hAnsi="Times New Roman"/>
          <w:b/>
          <w:bCs/>
          <w:spacing w:val="8"/>
          <w:szCs w:val="24"/>
          <w:lang w:eastAsia="zh-CN"/>
        </w:rPr>
        <w:t>Ar</w:t>
      </w:r>
      <w:r w:rsidR="002B4B5A">
        <w:rPr>
          <w:rFonts w:ascii="Times New Roman" w:eastAsia="宋体" w:hAnsi="Times New Roman"/>
          <w:b/>
          <w:bCs/>
          <w:spacing w:val="8"/>
          <w:szCs w:val="24"/>
          <w:lang w:eastAsia="zh-CN"/>
        </w:rPr>
        <w:t xml:space="preserve">ticle 17 </w:t>
      </w:r>
      <w:r w:rsidRPr="002B4B5A">
        <w:rPr>
          <w:rFonts w:ascii="Times New Roman" w:eastAsia="宋体" w:hAnsi="Times New Roman"/>
          <w:spacing w:val="8"/>
          <w:szCs w:val="24"/>
          <w:lang w:eastAsia="zh-CN"/>
        </w:rPr>
        <w:t xml:space="preserve">Members shall, in principle, attend the meeting in person. If they are unable to attend the meeting in person for any reason, they shall review the meeting materials in advance, form a clear opinion, and entrust other members in writing to attend the meeting on their behalf. </w:t>
      </w:r>
      <w:bookmarkStart w:id="6" w:name="_Hlk164394537"/>
      <w:r w:rsidR="00036161" w:rsidRPr="002B4B5A">
        <w:rPr>
          <w:rFonts w:ascii="Times New Roman" w:hAnsi="Times New Roman"/>
        </w:rPr>
        <w:t>Each member shall be entitled to one vote.</w:t>
      </w:r>
      <w:bookmarkEnd w:id="6"/>
    </w:p>
    <w:p w14:paraId="45D6397A" w14:textId="7C9C219C" w:rsidR="00036161" w:rsidRPr="002B4B5A" w:rsidRDefault="00E13305" w:rsidP="002B4B5A">
      <w:pPr>
        <w:spacing w:line="520" w:lineRule="exact"/>
        <w:ind w:firstLineChars="200" w:firstLine="480"/>
        <w:jc w:val="both"/>
        <w:rPr>
          <w:rFonts w:ascii="Times New Roman" w:hAnsi="Times New Roman"/>
          <w:szCs w:val="24"/>
        </w:rPr>
      </w:pPr>
      <w:r w:rsidRPr="002B4B5A">
        <w:rPr>
          <w:rFonts w:ascii="Times New Roman" w:hAnsi="Times New Roman"/>
          <w:b/>
          <w:bCs/>
          <w:szCs w:val="24"/>
        </w:rPr>
        <w:t>Article 18</w:t>
      </w:r>
      <w:r w:rsidRPr="002B4B5A">
        <w:rPr>
          <w:rFonts w:ascii="Times New Roman" w:hAnsi="Times New Roman"/>
          <w:szCs w:val="24"/>
        </w:rPr>
        <w:t xml:space="preserve"> The meeting shall be presided over by the </w:t>
      </w:r>
      <w:r w:rsidR="00AF5AA1" w:rsidRPr="002B4B5A">
        <w:rPr>
          <w:rFonts w:ascii="Times New Roman" w:hAnsi="Times New Roman"/>
          <w:szCs w:val="24"/>
        </w:rPr>
        <w:t>c</w:t>
      </w:r>
      <w:r w:rsidRPr="002B4B5A">
        <w:rPr>
          <w:rFonts w:ascii="Times New Roman" w:hAnsi="Times New Roman"/>
          <w:szCs w:val="24"/>
        </w:rPr>
        <w:t xml:space="preserve">hairman. If the </w:t>
      </w:r>
      <w:r w:rsidR="00AF5AA1" w:rsidRPr="002B4B5A">
        <w:rPr>
          <w:rFonts w:ascii="Times New Roman" w:hAnsi="Times New Roman"/>
          <w:szCs w:val="24"/>
        </w:rPr>
        <w:t>c</w:t>
      </w:r>
      <w:r w:rsidRPr="002B4B5A">
        <w:rPr>
          <w:rFonts w:ascii="Times New Roman" w:hAnsi="Times New Roman"/>
          <w:szCs w:val="24"/>
        </w:rPr>
        <w:t>hairman is unable to attend the meeting, he shall entrust another independent non-executive director to preside over the meeting.</w:t>
      </w:r>
    </w:p>
    <w:p w14:paraId="17F29A5D" w14:textId="2C925C6D"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szCs w:val="24"/>
        </w:rPr>
        <w:t xml:space="preserve">Article </w:t>
      </w:r>
      <w:r w:rsidR="00AF7C43" w:rsidRPr="002B4B5A">
        <w:rPr>
          <w:rFonts w:ascii="Times New Roman" w:eastAsia="DengXian" w:hAnsi="Times New Roman"/>
          <w:b/>
          <w:szCs w:val="24"/>
          <w:lang w:eastAsia="zh-CN"/>
        </w:rPr>
        <w:t>19</w:t>
      </w:r>
      <w:r w:rsidR="002B4B5A">
        <w:rPr>
          <w:rFonts w:ascii="Times New Roman" w:hAnsi="Times New Roman"/>
          <w:lang w:eastAsia="zh-HK"/>
        </w:rPr>
        <w:t xml:space="preserve"> </w:t>
      </w:r>
      <w:r w:rsidR="00AF5AA1" w:rsidRPr="002B4B5A">
        <w:rPr>
          <w:rFonts w:ascii="Times New Roman" w:hAnsi="Times New Roman"/>
          <w:kern w:val="0"/>
          <w:szCs w:val="24"/>
        </w:rPr>
        <w:t xml:space="preserve">Resolutions made at the meeting </w:t>
      </w:r>
      <w:r w:rsidRPr="002B4B5A">
        <w:rPr>
          <w:rFonts w:ascii="Times New Roman" w:hAnsi="Times New Roman"/>
          <w:kern w:val="0"/>
          <w:szCs w:val="24"/>
        </w:rPr>
        <w:t xml:space="preserve">of the Committee shall be </w:t>
      </w:r>
      <w:r w:rsidR="00AF5AA1" w:rsidRPr="002B4B5A">
        <w:rPr>
          <w:rFonts w:ascii="Times New Roman" w:hAnsi="Times New Roman"/>
          <w:kern w:val="0"/>
          <w:szCs w:val="24"/>
        </w:rPr>
        <w:t>approved by</w:t>
      </w:r>
      <w:r w:rsidR="00023402" w:rsidRPr="002B4B5A">
        <w:rPr>
          <w:rFonts w:ascii="Times New Roman" w:hAnsi="Times New Roman"/>
          <w:kern w:val="0"/>
          <w:szCs w:val="24"/>
        </w:rPr>
        <w:t xml:space="preserve"> two or more members in order to be valid.</w:t>
      </w:r>
      <w:r w:rsidR="00AF5AA1" w:rsidRPr="002B4B5A">
        <w:rPr>
          <w:rFonts w:ascii="Times New Roman" w:hAnsi="Times New Roman"/>
          <w:kern w:val="0"/>
          <w:szCs w:val="24"/>
        </w:rPr>
        <w:t xml:space="preserve"> </w:t>
      </w:r>
    </w:p>
    <w:p w14:paraId="5118A080" w14:textId="7A6940D6"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szCs w:val="24"/>
        </w:rPr>
        <w:t xml:space="preserve">Article </w:t>
      </w:r>
      <w:r w:rsidR="00AF7C43" w:rsidRPr="002B4B5A">
        <w:rPr>
          <w:rFonts w:ascii="Times New Roman" w:eastAsia="DengXian" w:hAnsi="Times New Roman"/>
          <w:b/>
          <w:szCs w:val="24"/>
          <w:lang w:eastAsia="zh-CN"/>
        </w:rPr>
        <w:t>20</w:t>
      </w:r>
      <w:r w:rsidR="002B4B5A">
        <w:rPr>
          <w:rFonts w:ascii="Times New Roman" w:hAnsi="Times New Roman"/>
          <w:lang w:eastAsia="zh-HK"/>
        </w:rPr>
        <w:t xml:space="preserve"> </w:t>
      </w:r>
      <w:r w:rsidRPr="002B4B5A">
        <w:rPr>
          <w:rFonts w:ascii="Times New Roman" w:hAnsi="Times New Roman"/>
          <w:szCs w:val="24"/>
        </w:rPr>
        <w:t>S</w:t>
      </w:r>
      <w:r w:rsidRPr="002B4B5A">
        <w:rPr>
          <w:rFonts w:ascii="Times New Roman" w:hAnsi="Times New Roman"/>
          <w:kern w:val="0"/>
          <w:szCs w:val="24"/>
          <w:lang w:eastAsia="zh-HK"/>
        </w:rPr>
        <w:t xml:space="preserve">enior Management Members and members of the working </w:t>
      </w:r>
      <w:r w:rsidR="00A577FF" w:rsidRPr="002B4B5A">
        <w:rPr>
          <w:rFonts w:ascii="Times New Roman" w:eastAsia="宋体" w:hAnsi="Times New Roman"/>
          <w:kern w:val="0"/>
          <w:szCs w:val="24"/>
          <w:lang w:eastAsia="zh-CN"/>
        </w:rPr>
        <w:t>group</w:t>
      </w:r>
      <w:r w:rsidR="00A577FF" w:rsidRPr="002B4B5A">
        <w:rPr>
          <w:rFonts w:ascii="Times New Roman" w:hAnsi="Times New Roman"/>
          <w:kern w:val="0"/>
          <w:szCs w:val="24"/>
        </w:rPr>
        <w:t xml:space="preserve"> </w:t>
      </w:r>
      <w:r w:rsidRPr="002B4B5A">
        <w:rPr>
          <w:rFonts w:ascii="Times New Roman" w:hAnsi="Times New Roman"/>
          <w:kern w:val="0"/>
          <w:szCs w:val="24"/>
        </w:rPr>
        <w:t xml:space="preserve">may be invited to attend such meetings as observers if necessary. </w:t>
      </w:r>
    </w:p>
    <w:p w14:paraId="38D2299D" w14:textId="114B5FC3"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szCs w:val="24"/>
        </w:rPr>
        <w:t xml:space="preserve">Article </w:t>
      </w:r>
      <w:r w:rsidR="00036161" w:rsidRPr="002B4B5A">
        <w:rPr>
          <w:rFonts w:ascii="Times New Roman" w:eastAsia="DengXian" w:hAnsi="Times New Roman"/>
          <w:b/>
          <w:szCs w:val="24"/>
          <w:lang w:eastAsia="zh-CN"/>
        </w:rPr>
        <w:t>21</w:t>
      </w:r>
      <w:r w:rsidR="002B4B5A">
        <w:rPr>
          <w:rFonts w:ascii="Times New Roman" w:hAnsi="Times New Roman"/>
          <w:lang w:eastAsia="zh-HK"/>
        </w:rPr>
        <w:t xml:space="preserve"> </w:t>
      </w:r>
      <w:r w:rsidRPr="002B4B5A">
        <w:rPr>
          <w:rFonts w:ascii="Times New Roman" w:hAnsi="Times New Roman"/>
          <w:szCs w:val="24"/>
        </w:rPr>
        <w:t xml:space="preserve">The Company shall provide </w:t>
      </w:r>
      <w:bookmarkStart w:id="7" w:name="_Hlk164394661"/>
      <w:r w:rsidRPr="002B4B5A">
        <w:rPr>
          <w:rFonts w:ascii="Times New Roman" w:hAnsi="Times New Roman"/>
          <w:szCs w:val="24"/>
        </w:rPr>
        <w:t xml:space="preserve">the </w:t>
      </w:r>
      <w:r w:rsidRPr="002B4B5A">
        <w:rPr>
          <w:rStyle w:val="hps"/>
          <w:rFonts w:ascii="Times New Roman" w:hAnsi="Times New Roman"/>
          <w:szCs w:val="24"/>
        </w:rPr>
        <w:t>Remuneration and Appraisal Committee</w:t>
      </w:r>
      <w:bookmarkEnd w:id="7"/>
      <w:r w:rsidRPr="002B4B5A">
        <w:rPr>
          <w:rFonts w:ascii="Times New Roman" w:hAnsi="Times New Roman"/>
          <w:szCs w:val="24"/>
        </w:rPr>
        <w:t xml:space="preserve"> with sufficient resources to perform its duties. </w:t>
      </w:r>
      <w:r w:rsidRPr="002B4B5A">
        <w:rPr>
          <w:rFonts w:ascii="Times New Roman" w:hAnsi="Times New Roman"/>
          <w:kern w:val="0"/>
          <w:szCs w:val="24"/>
        </w:rPr>
        <w:t xml:space="preserve">If necessary, the </w:t>
      </w:r>
      <w:r w:rsidRPr="002B4B5A">
        <w:rPr>
          <w:rFonts w:ascii="Times New Roman" w:hAnsi="Times New Roman"/>
          <w:szCs w:val="24"/>
        </w:rPr>
        <w:t>Remuneration and Appraisal Committee</w:t>
      </w:r>
      <w:r w:rsidRPr="002B4B5A">
        <w:rPr>
          <w:rFonts w:ascii="Times New Roman" w:hAnsi="Times New Roman"/>
          <w:kern w:val="0"/>
          <w:szCs w:val="24"/>
        </w:rPr>
        <w:t xml:space="preserve"> may appoint intermediaries to provide independent professional advice for its decision-making at the costs and expenses of the Company. </w:t>
      </w:r>
    </w:p>
    <w:p w14:paraId="71934113" w14:textId="35C8D570"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kern w:val="0"/>
          <w:szCs w:val="24"/>
        </w:rPr>
        <w:t xml:space="preserve">Article </w:t>
      </w:r>
      <w:r w:rsidR="00036161" w:rsidRPr="002B4B5A">
        <w:rPr>
          <w:rFonts w:ascii="Times New Roman" w:eastAsia="DengXian" w:hAnsi="Times New Roman"/>
          <w:b/>
          <w:kern w:val="0"/>
          <w:szCs w:val="24"/>
          <w:lang w:eastAsia="zh-CN"/>
        </w:rPr>
        <w:t>22</w:t>
      </w:r>
      <w:r w:rsidR="002B4B5A">
        <w:rPr>
          <w:rFonts w:ascii="Times New Roman" w:hAnsi="Times New Roman"/>
          <w:lang w:eastAsia="zh-HK"/>
        </w:rPr>
        <w:t xml:space="preserve"> </w:t>
      </w:r>
      <w:r w:rsidRPr="002B4B5A">
        <w:rPr>
          <w:rFonts w:ascii="Times New Roman" w:hAnsi="Times New Roman"/>
          <w:kern w:val="0"/>
          <w:szCs w:val="24"/>
        </w:rPr>
        <w:t xml:space="preserve">If the </w:t>
      </w:r>
      <w:r w:rsidRPr="002B4B5A">
        <w:rPr>
          <w:rStyle w:val="hps"/>
          <w:rFonts w:ascii="Times New Roman" w:hAnsi="Times New Roman"/>
          <w:szCs w:val="24"/>
        </w:rPr>
        <w:t>Remuneration and Appraisal Committee</w:t>
      </w:r>
      <w:r w:rsidRPr="002B4B5A">
        <w:rPr>
          <w:rFonts w:ascii="Times New Roman" w:hAnsi="Times New Roman"/>
          <w:szCs w:val="24"/>
        </w:rPr>
        <w:t xml:space="preserve"> </w:t>
      </w:r>
      <w:r w:rsidRPr="002B4B5A">
        <w:rPr>
          <w:rStyle w:val="hps"/>
          <w:rFonts w:ascii="Times New Roman" w:hAnsi="Times New Roman"/>
          <w:szCs w:val="24"/>
        </w:rPr>
        <w:t>meeting</w:t>
      </w:r>
      <w:r w:rsidRPr="002B4B5A">
        <w:rPr>
          <w:rFonts w:ascii="Times New Roman" w:hAnsi="Times New Roman"/>
          <w:szCs w:val="24"/>
        </w:rPr>
        <w:t xml:space="preserve"> </w:t>
      </w:r>
      <w:r w:rsidRPr="002B4B5A">
        <w:rPr>
          <w:rStyle w:val="hps"/>
          <w:rFonts w:ascii="Times New Roman" w:hAnsi="Times New Roman"/>
          <w:szCs w:val="24"/>
        </w:rPr>
        <w:t>discuss issues regarding a member</w:t>
      </w:r>
      <w:r w:rsidRPr="002B4B5A">
        <w:rPr>
          <w:rFonts w:ascii="Times New Roman" w:hAnsi="Times New Roman"/>
          <w:szCs w:val="24"/>
        </w:rPr>
        <w:t>, the relevant member should be avoided therefrom.</w:t>
      </w:r>
      <w:r w:rsidRPr="002B4B5A">
        <w:rPr>
          <w:rFonts w:ascii="Times New Roman" w:hAnsi="Times New Roman"/>
          <w:kern w:val="0"/>
          <w:szCs w:val="24"/>
        </w:rPr>
        <w:t xml:space="preserve"> </w:t>
      </w:r>
    </w:p>
    <w:p w14:paraId="39347C53" w14:textId="149010BE"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rPr>
        <w:lastRenderedPageBreak/>
        <w:t xml:space="preserve">Article </w:t>
      </w:r>
      <w:r w:rsidR="00036161" w:rsidRPr="002B4B5A">
        <w:rPr>
          <w:rFonts w:ascii="Times New Roman" w:eastAsia="DengXian" w:hAnsi="Times New Roman"/>
          <w:b/>
          <w:lang w:eastAsia="zh-CN"/>
        </w:rPr>
        <w:t>23</w:t>
      </w:r>
      <w:r w:rsidR="002B4B5A">
        <w:rPr>
          <w:rFonts w:ascii="Times New Roman" w:hAnsi="Times New Roman"/>
          <w:lang w:eastAsia="zh-HK"/>
        </w:rPr>
        <w:t xml:space="preserve"> </w:t>
      </w:r>
      <w:r w:rsidRPr="002B4B5A">
        <w:rPr>
          <w:rFonts w:ascii="Times New Roman" w:hAnsi="Times New Roman"/>
        </w:rPr>
        <w:t>The convening procedure and voting method of the meeting</w:t>
      </w:r>
      <w:r w:rsidRPr="002B4B5A">
        <w:rPr>
          <w:rFonts w:ascii="Times New Roman" w:eastAsia="宋体" w:hAnsi="Times New Roman"/>
          <w:lang w:eastAsia="zh-CN"/>
        </w:rPr>
        <w:t>s</w:t>
      </w:r>
      <w:r w:rsidRPr="002B4B5A">
        <w:rPr>
          <w:rFonts w:ascii="Times New Roman" w:hAnsi="Times New Roman"/>
        </w:rPr>
        <w:t xml:space="preserve"> of the Remuneration and Appraisal Committee and the resolutions passed at such meetings shall comply with the relevant laws, regulations, the Listing Rules, the Articles of Association of the Company and these </w:t>
      </w:r>
      <w:r w:rsidRPr="002B4B5A">
        <w:rPr>
          <w:rStyle w:val="a7"/>
          <w:rFonts w:ascii="Times New Roman" w:hAnsi="Times New Roman"/>
          <w:b w:val="0"/>
          <w:lang w:eastAsia="zh-HK"/>
        </w:rPr>
        <w:t xml:space="preserve">Implementation </w:t>
      </w:r>
      <w:r w:rsidRPr="002B4B5A">
        <w:rPr>
          <w:rStyle w:val="a7"/>
          <w:rFonts w:ascii="Times New Roman" w:hAnsi="Times New Roman"/>
          <w:b w:val="0"/>
        </w:rPr>
        <w:t>Rules</w:t>
      </w:r>
      <w:r w:rsidRPr="002B4B5A">
        <w:rPr>
          <w:rStyle w:val="a7"/>
          <w:rFonts w:ascii="Times New Roman" w:hAnsi="Times New Roman"/>
          <w:b w:val="0"/>
          <w:lang w:eastAsia="zh-HK"/>
        </w:rPr>
        <w:t xml:space="preserve"> and</w:t>
      </w:r>
      <w:r w:rsidRPr="002B4B5A">
        <w:rPr>
          <w:rStyle w:val="a7"/>
          <w:rFonts w:ascii="Times New Roman" w:hAnsi="Times New Roman"/>
          <w:b w:val="0"/>
        </w:rPr>
        <w:t xml:space="preserve"> Regulations.</w:t>
      </w:r>
      <w:r w:rsidRPr="002B4B5A">
        <w:rPr>
          <w:rFonts w:ascii="Times New Roman" w:hAnsi="Times New Roman"/>
          <w:kern w:val="0"/>
          <w:szCs w:val="24"/>
        </w:rPr>
        <w:t xml:space="preserve"> </w:t>
      </w:r>
    </w:p>
    <w:p w14:paraId="2D9250E6" w14:textId="16B5D339" w:rsidR="001E1AF7" w:rsidRPr="002B4B5A" w:rsidRDefault="001E1AF7" w:rsidP="002B4B5A">
      <w:pPr>
        <w:spacing w:line="520" w:lineRule="exact"/>
        <w:ind w:firstLineChars="200" w:firstLine="480"/>
        <w:jc w:val="both"/>
        <w:rPr>
          <w:rFonts w:ascii="Times New Roman" w:hAnsi="Times New Roman"/>
          <w:kern w:val="0"/>
          <w:szCs w:val="24"/>
        </w:rPr>
      </w:pPr>
      <w:r w:rsidRPr="002B4B5A">
        <w:rPr>
          <w:rStyle w:val="a7"/>
          <w:rFonts w:ascii="Times New Roman" w:hAnsi="Times New Roman"/>
        </w:rPr>
        <w:t xml:space="preserve">Article </w:t>
      </w:r>
      <w:r w:rsidR="00036161" w:rsidRPr="002B4B5A">
        <w:rPr>
          <w:rStyle w:val="a7"/>
          <w:rFonts w:ascii="Times New Roman" w:eastAsia="DengXian" w:hAnsi="Times New Roman"/>
          <w:lang w:eastAsia="zh-CN"/>
        </w:rPr>
        <w:t>24</w:t>
      </w:r>
      <w:r w:rsidR="002B4B5A">
        <w:rPr>
          <w:rFonts w:ascii="Times New Roman" w:hAnsi="Times New Roman"/>
          <w:lang w:eastAsia="zh-HK"/>
        </w:rPr>
        <w:t xml:space="preserve"> </w:t>
      </w:r>
      <w:r w:rsidR="00023402" w:rsidRPr="002B4B5A">
        <w:rPr>
          <w:rFonts w:ascii="Times New Roman" w:hAnsi="Times New Roman"/>
          <w:szCs w:val="24"/>
        </w:rPr>
        <w:t>Minutes shall be kept for</w:t>
      </w:r>
      <w:r w:rsidR="00E13305" w:rsidRPr="002B4B5A">
        <w:rPr>
          <w:rFonts w:ascii="Times New Roman" w:hAnsi="Times New Roman"/>
          <w:szCs w:val="24"/>
        </w:rPr>
        <w:t xml:space="preserve"> meeting</w:t>
      </w:r>
      <w:r w:rsidR="00023402" w:rsidRPr="002B4B5A">
        <w:rPr>
          <w:rFonts w:ascii="Times New Roman" w:hAnsi="Times New Roman"/>
          <w:szCs w:val="24"/>
        </w:rPr>
        <w:t>s</w:t>
      </w:r>
      <w:r w:rsidR="00E13305" w:rsidRPr="002B4B5A">
        <w:rPr>
          <w:rFonts w:ascii="Times New Roman" w:hAnsi="Times New Roman"/>
          <w:szCs w:val="24"/>
        </w:rPr>
        <w:t xml:space="preserve"> of the </w:t>
      </w:r>
      <w:r w:rsidR="00E13305" w:rsidRPr="002B4B5A">
        <w:rPr>
          <w:rFonts w:ascii="Times New Roman" w:eastAsia="DengXian" w:hAnsi="Times New Roman"/>
          <w:szCs w:val="24"/>
          <w:lang w:eastAsia="zh-CN"/>
        </w:rPr>
        <w:t>R</w:t>
      </w:r>
      <w:r w:rsidR="00E13305" w:rsidRPr="002B4B5A">
        <w:rPr>
          <w:rFonts w:ascii="Times New Roman" w:hAnsi="Times New Roman"/>
          <w:szCs w:val="24"/>
        </w:rPr>
        <w:t>emuneration and</w:t>
      </w:r>
      <w:r w:rsidR="00E13305" w:rsidRPr="002B4B5A">
        <w:rPr>
          <w:rFonts w:ascii="Times New Roman" w:eastAsia="DengXian" w:hAnsi="Times New Roman"/>
          <w:szCs w:val="24"/>
          <w:lang w:eastAsia="zh-CN"/>
        </w:rPr>
        <w:t xml:space="preserve"> Appraisal C</w:t>
      </w:r>
      <w:r w:rsidR="00E13305" w:rsidRPr="002B4B5A">
        <w:rPr>
          <w:rFonts w:ascii="Times New Roman" w:hAnsi="Times New Roman"/>
          <w:szCs w:val="24"/>
        </w:rPr>
        <w:t xml:space="preserve">ommittee, and the meeting minutes shall be true, accurate and complete, and fully reflect the opinions of the participants on the matters under consideration. The members present at the meeting shall sign </w:t>
      </w:r>
      <w:r w:rsidR="007825C6" w:rsidRPr="002B4B5A">
        <w:rPr>
          <w:rFonts w:ascii="Times New Roman" w:hAnsi="Times New Roman"/>
          <w:szCs w:val="24"/>
        </w:rPr>
        <w:t xml:space="preserve">on </w:t>
      </w:r>
      <w:r w:rsidR="00E13305" w:rsidRPr="002B4B5A">
        <w:rPr>
          <w:rFonts w:ascii="Times New Roman" w:hAnsi="Times New Roman"/>
          <w:szCs w:val="24"/>
        </w:rPr>
        <w:t>the minutes of the meeting.</w:t>
      </w:r>
    </w:p>
    <w:p w14:paraId="61364BBD" w14:textId="326C6166" w:rsidR="001E1AF7" w:rsidRPr="002B4B5A" w:rsidRDefault="001E1AF7" w:rsidP="002B4B5A">
      <w:pPr>
        <w:spacing w:line="520" w:lineRule="exact"/>
        <w:ind w:firstLineChars="200" w:firstLine="480"/>
        <w:jc w:val="both"/>
        <w:rPr>
          <w:rFonts w:ascii="Times New Roman" w:hAnsi="Times New Roman"/>
          <w:kern w:val="0"/>
          <w:szCs w:val="24"/>
        </w:rPr>
      </w:pPr>
      <w:r w:rsidRPr="002B4B5A">
        <w:rPr>
          <w:rFonts w:ascii="Times New Roman" w:hAnsi="Times New Roman"/>
          <w:b/>
          <w:szCs w:val="24"/>
        </w:rPr>
        <w:t xml:space="preserve">Article </w:t>
      </w:r>
      <w:r w:rsidR="00036161" w:rsidRPr="002B4B5A">
        <w:rPr>
          <w:rFonts w:ascii="Times New Roman" w:eastAsia="DengXian" w:hAnsi="Times New Roman"/>
          <w:b/>
          <w:szCs w:val="24"/>
          <w:lang w:eastAsia="zh-CN"/>
        </w:rPr>
        <w:t>25</w:t>
      </w:r>
      <w:r w:rsidR="002B4B5A">
        <w:rPr>
          <w:rFonts w:ascii="Times New Roman" w:hAnsi="Times New Roman"/>
          <w:lang w:eastAsia="zh-HK"/>
        </w:rPr>
        <w:t xml:space="preserve"> </w:t>
      </w:r>
      <w:r w:rsidRPr="002B4B5A">
        <w:rPr>
          <w:rFonts w:ascii="Times New Roman" w:hAnsi="Times New Roman"/>
          <w:kern w:val="0"/>
          <w:szCs w:val="24"/>
        </w:rPr>
        <w:t>Resolutions passed by and voting results of the meeting of the Committee shall be reported to the board in writ</w:t>
      </w:r>
      <w:r w:rsidRPr="002B4B5A">
        <w:rPr>
          <w:rFonts w:ascii="Times New Roman" w:eastAsia="宋体" w:hAnsi="Times New Roman"/>
          <w:kern w:val="0"/>
          <w:szCs w:val="24"/>
          <w:lang w:eastAsia="zh-CN"/>
        </w:rPr>
        <w:t>ing</w:t>
      </w:r>
      <w:r w:rsidRPr="002B4B5A">
        <w:rPr>
          <w:rFonts w:ascii="Times New Roman" w:hAnsi="Times New Roman"/>
          <w:kern w:val="0"/>
          <w:szCs w:val="24"/>
        </w:rPr>
        <w:t xml:space="preserve">. </w:t>
      </w:r>
    </w:p>
    <w:p w14:paraId="7B0476BC" w14:textId="130A61AF" w:rsidR="001E1AF7" w:rsidRPr="002B4B5A" w:rsidRDefault="001E1AF7" w:rsidP="002B4B5A">
      <w:pPr>
        <w:spacing w:line="520" w:lineRule="exact"/>
        <w:ind w:firstLineChars="200" w:firstLine="480"/>
        <w:jc w:val="both"/>
        <w:rPr>
          <w:rFonts w:ascii="Times New Roman" w:eastAsia="DengXian" w:hAnsi="Times New Roman"/>
          <w:kern w:val="0"/>
          <w:szCs w:val="24"/>
          <w:lang w:eastAsia="zh-CN"/>
        </w:rPr>
      </w:pPr>
      <w:r w:rsidRPr="002B4B5A">
        <w:rPr>
          <w:rFonts w:ascii="Times New Roman" w:hAnsi="Times New Roman"/>
          <w:b/>
          <w:kern w:val="0"/>
          <w:szCs w:val="24"/>
        </w:rPr>
        <w:t xml:space="preserve">Article </w:t>
      </w:r>
      <w:r w:rsidR="00036161" w:rsidRPr="002B4B5A">
        <w:rPr>
          <w:rFonts w:ascii="Times New Roman" w:eastAsia="DengXian" w:hAnsi="Times New Roman"/>
          <w:b/>
          <w:kern w:val="0"/>
          <w:szCs w:val="24"/>
          <w:lang w:eastAsia="zh-CN"/>
        </w:rPr>
        <w:t>26</w:t>
      </w:r>
      <w:r w:rsidR="002B4B5A">
        <w:rPr>
          <w:rFonts w:ascii="Times New Roman" w:hAnsi="Times New Roman"/>
          <w:lang w:eastAsia="zh-HK"/>
        </w:rPr>
        <w:t xml:space="preserve"> </w:t>
      </w:r>
      <w:r w:rsidRPr="002B4B5A">
        <w:rPr>
          <w:rFonts w:ascii="Times New Roman" w:hAnsi="Times New Roman"/>
          <w:szCs w:val="24"/>
        </w:rPr>
        <w:t>Members present at the meeting</w:t>
      </w:r>
      <w:r w:rsidR="009D6ED9" w:rsidRPr="002B4B5A">
        <w:rPr>
          <w:rFonts w:ascii="Times New Roman" w:hAnsi="Times New Roman"/>
          <w:szCs w:val="24"/>
        </w:rPr>
        <w:t xml:space="preserve"> </w:t>
      </w:r>
      <w:r w:rsidRPr="002B4B5A">
        <w:rPr>
          <w:rFonts w:ascii="Times New Roman" w:hAnsi="Times New Roman"/>
          <w:szCs w:val="24"/>
        </w:rPr>
        <w:t>shall have an obligation to keep all matters discussed in such meeting confidential, and shall not disclose the relevant information without authorization.</w:t>
      </w:r>
      <w:r w:rsidRPr="002B4B5A">
        <w:rPr>
          <w:rFonts w:ascii="Times New Roman" w:hAnsi="Times New Roman"/>
          <w:kern w:val="0"/>
          <w:szCs w:val="24"/>
        </w:rPr>
        <w:t xml:space="preserve"> </w:t>
      </w:r>
    </w:p>
    <w:p w14:paraId="754C0BC5" w14:textId="35159E75" w:rsidR="00E13305" w:rsidRPr="002B4B5A" w:rsidRDefault="00E13305" w:rsidP="002B4B5A">
      <w:pPr>
        <w:spacing w:line="520" w:lineRule="exact"/>
        <w:ind w:firstLineChars="200" w:firstLine="480"/>
        <w:jc w:val="both"/>
        <w:rPr>
          <w:rFonts w:ascii="Times New Roman" w:hAnsi="Times New Roman"/>
          <w:szCs w:val="24"/>
          <w:lang w:eastAsia="zh-CN"/>
        </w:rPr>
      </w:pPr>
      <w:r w:rsidRPr="002B4B5A">
        <w:rPr>
          <w:rFonts w:ascii="Times New Roman" w:hAnsi="Times New Roman"/>
          <w:b/>
          <w:bCs/>
          <w:szCs w:val="24"/>
        </w:rPr>
        <w:t>Article 27</w:t>
      </w:r>
      <w:r w:rsidR="002B4B5A" w:rsidRPr="003F62CC">
        <w:rPr>
          <w:rFonts w:ascii="Times New Roman" w:eastAsia="等线" w:hAnsi="Times New Roman" w:hint="eastAsia"/>
          <w:szCs w:val="24"/>
          <w:lang w:eastAsia="zh-CN"/>
        </w:rPr>
        <w:t xml:space="preserve"> </w:t>
      </w:r>
      <w:r w:rsidR="00EE4DDB" w:rsidRPr="002B4B5A">
        <w:rPr>
          <w:rFonts w:ascii="Times New Roman" w:hAnsi="Times New Roman"/>
        </w:rPr>
        <w:t xml:space="preserve">The </w:t>
      </w:r>
      <w:r w:rsidRPr="002B4B5A">
        <w:rPr>
          <w:rFonts w:ascii="Times New Roman" w:hAnsi="Times New Roman"/>
        </w:rPr>
        <w:t xml:space="preserve">meeting </w:t>
      </w:r>
      <w:r w:rsidR="009D6ED9" w:rsidRPr="002B4B5A">
        <w:rPr>
          <w:rFonts w:ascii="Times New Roman" w:hAnsi="Times New Roman"/>
        </w:rPr>
        <w:t xml:space="preserve">records </w:t>
      </w:r>
      <w:r w:rsidRPr="002B4B5A">
        <w:rPr>
          <w:rFonts w:ascii="Times New Roman" w:hAnsi="Times New Roman"/>
        </w:rPr>
        <w:t>of</w:t>
      </w:r>
      <w:r w:rsidRPr="002B4B5A">
        <w:rPr>
          <w:rFonts w:ascii="Times New Roman" w:hAnsi="Times New Roman"/>
          <w:szCs w:val="24"/>
        </w:rPr>
        <w:t xml:space="preserve"> the </w:t>
      </w:r>
      <w:r w:rsidRPr="002B4B5A">
        <w:rPr>
          <w:rFonts w:ascii="Times New Roman" w:eastAsia="DengXian" w:hAnsi="Times New Roman"/>
          <w:szCs w:val="24"/>
          <w:lang w:eastAsia="zh-CN"/>
        </w:rPr>
        <w:t>R</w:t>
      </w:r>
      <w:r w:rsidRPr="002B4B5A">
        <w:rPr>
          <w:rFonts w:ascii="Times New Roman" w:hAnsi="Times New Roman"/>
          <w:szCs w:val="24"/>
        </w:rPr>
        <w:t>emuneration and</w:t>
      </w:r>
      <w:r w:rsidRPr="002B4B5A">
        <w:rPr>
          <w:rFonts w:ascii="Times New Roman" w:eastAsia="DengXian" w:hAnsi="Times New Roman"/>
          <w:szCs w:val="24"/>
          <w:lang w:eastAsia="zh-CN"/>
        </w:rPr>
        <w:t xml:space="preserve"> Appraisal C</w:t>
      </w:r>
      <w:r w:rsidRPr="002B4B5A">
        <w:rPr>
          <w:rFonts w:ascii="Times New Roman" w:hAnsi="Times New Roman"/>
          <w:szCs w:val="24"/>
        </w:rPr>
        <w:t xml:space="preserve">ommittee, </w:t>
      </w:r>
      <w:r w:rsidRPr="002B4B5A">
        <w:rPr>
          <w:rFonts w:ascii="Times New Roman" w:hAnsi="Times New Roman"/>
        </w:rPr>
        <w:t>including the notice and materials of the meeting, the letter of authorization for the members to attend on their behalf, the votes, the meeting resolutions signed and confirmed by the members present, minutes of the meeting, etc., shall be kept for at least ten years.</w:t>
      </w:r>
    </w:p>
    <w:p w14:paraId="6871A36B" w14:textId="3575EC14" w:rsidR="001E1AF7" w:rsidRPr="002B4B5A" w:rsidRDefault="001E1AF7" w:rsidP="002B4B5A">
      <w:pPr>
        <w:spacing w:beforeLines="100" w:before="360" w:afterLines="50" w:after="180"/>
        <w:jc w:val="center"/>
        <w:rPr>
          <w:rFonts w:ascii="Times New Roman" w:hAnsi="Times New Roman"/>
          <w:b/>
          <w:bCs/>
          <w:szCs w:val="24"/>
          <w:lang w:eastAsia="zh-HK"/>
        </w:rPr>
      </w:pPr>
      <w:r w:rsidRPr="002B4B5A">
        <w:rPr>
          <w:rFonts w:ascii="Times New Roman" w:hAnsi="Times New Roman"/>
          <w:b/>
          <w:bCs/>
          <w:szCs w:val="24"/>
          <w:lang w:eastAsia="zh-HK"/>
        </w:rPr>
        <w:t xml:space="preserve">CHAPTER </w:t>
      </w:r>
      <w:r w:rsidR="00F65D06" w:rsidRPr="002B4B5A">
        <w:rPr>
          <w:rFonts w:ascii="Times New Roman" w:hAnsi="Times New Roman"/>
          <w:b/>
          <w:bCs/>
          <w:szCs w:val="24"/>
          <w:lang w:eastAsia="zh-HK"/>
        </w:rPr>
        <w:t xml:space="preserve">5 </w:t>
      </w:r>
      <w:r w:rsidRPr="002B4B5A">
        <w:rPr>
          <w:rFonts w:ascii="Times New Roman" w:hAnsi="Times New Roman"/>
          <w:b/>
          <w:bCs/>
          <w:szCs w:val="24"/>
          <w:lang w:eastAsia="zh-HK"/>
        </w:rPr>
        <w:t>SUPPLEMENTARY PROVISIONS</w:t>
      </w:r>
    </w:p>
    <w:p w14:paraId="3EF5508E" w14:textId="2778D0FE" w:rsidR="001C6953" w:rsidRPr="002B4B5A" w:rsidRDefault="001E1AF7" w:rsidP="006965F5">
      <w:pPr>
        <w:spacing w:line="520" w:lineRule="exact"/>
        <w:ind w:firstLineChars="200" w:firstLine="480"/>
        <w:jc w:val="both"/>
        <w:rPr>
          <w:rFonts w:ascii="Times New Roman" w:hAnsi="Times New Roman"/>
          <w:lang w:eastAsia="zh-HK"/>
        </w:rPr>
      </w:pPr>
      <w:r w:rsidRPr="002B4B5A">
        <w:rPr>
          <w:rStyle w:val="a7"/>
          <w:rFonts w:ascii="Times New Roman" w:hAnsi="Times New Roman"/>
        </w:rPr>
        <w:t xml:space="preserve">Article </w:t>
      </w:r>
      <w:r w:rsidR="00036161" w:rsidRPr="002B4B5A">
        <w:rPr>
          <w:rStyle w:val="a7"/>
          <w:rFonts w:ascii="Times New Roman" w:hAnsi="Times New Roman"/>
        </w:rPr>
        <w:t>2</w:t>
      </w:r>
      <w:r w:rsidR="00036161" w:rsidRPr="002B4B5A">
        <w:rPr>
          <w:rStyle w:val="a7"/>
          <w:rFonts w:ascii="Times New Roman" w:eastAsia="DengXian" w:hAnsi="Times New Roman"/>
          <w:lang w:eastAsia="zh-CN"/>
        </w:rPr>
        <w:t>8</w:t>
      </w:r>
      <w:r w:rsidR="006965F5">
        <w:rPr>
          <w:rFonts w:ascii="Times New Roman" w:hAnsi="Times New Roman"/>
          <w:lang w:eastAsia="zh-HK"/>
        </w:rPr>
        <w:t xml:space="preserve"> </w:t>
      </w:r>
      <w:bookmarkStart w:id="8" w:name="_GoBack"/>
      <w:bookmarkEnd w:id="8"/>
      <w:r w:rsidR="001C6953" w:rsidRPr="002B4B5A">
        <w:rPr>
          <w:rFonts w:ascii="Times New Roman" w:eastAsia="宋体" w:hAnsi="Times New Roman"/>
          <w:kern w:val="0"/>
          <w:szCs w:val="24"/>
        </w:rPr>
        <w:t>Any matters not covered by the Implementation Rules and Regulations shall be implemented in accordance with the relevant provisions of the relevant laws and regulations of the People’s Republic of China, the Articles of Association and the respective listing rules of the stock exchanges</w:t>
      </w:r>
      <w:r w:rsidR="001A6248" w:rsidRPr="002B4B5A">
        <w:rPr>
          <w:rFonts w:ascii="Times New Roman" w:eastAsia="宋体" w:hAnsi="Times New Roman"/>
          <w:kern w:val="0"/>
          <w:szCs w:val="24"/>
        </w:rPr>
        <w:t xml:space="preserve"> on which the shares of the Company are listed.</w:t>
      </w:r>
    </w:p>
    <w:p w14:paraId="6D773787" w14:textId="647441B7" w:rsidR="001E1AF7" w:rsidRPr="002B4B5A" w:rsidRDefault="001E1AF7" w:rsidP="006965F5">
      <w:pPr>
        <w:spacing w:line="520" w:lineRule="exact"/>
        <w:ind w:firstLineChars="200" w:firstLine="480"/>
        <w:jc w:val="both"/>
        <w:rPr>
          <w:rFonts w:ascii="Times New Roman" w:eastAsia="DengXian" w:hAnsi="Times New Roman"/>
          <w:kern w:val="0"/>
          <w:szCs w:val="24"/>
          <w:lang w:eastAsia="zh-CN"/>
        </w:rPr>
      </w:pPr>
      <w:r w:rsidRPr="002B4B5A">
        <w:rPr>
          <w:rStyle w:val="a7"/>
          <w:rFonts w:ascii="Times New Roman" w:hAnsi="Times New Roman"/>
          <w:szCs w:val="24"/>
        </w:rPr>
        <w:t xml:space="preserve">Article </w:t>
      </w:r>
      <w:r w:rsidR="00036161" w:rsidRPr="002B4B5A">
        <w:rPr>
          <w:rStyle w:val="a7"/>
          <w:rFonts w:ascii="Times New Roman" w:eastAsia="DengXian" w:hAnsi="Times New Roman"/>
          <w:szCs w:val="24"/>
          <w:lang w:eastAsia="zh-CN"/>
        </w:rPr>
        <w:t>29</w:t>
      </w:r>
      <w:r w:rsidR="00036161" w:rsidRPr="002B4B5A">
        <w:rPr>
          <w:rFonts w:ascii="Times New Roman" w:hAnsi="Times New Roman"/>
        </w:rPr>
        <w:t xml:space="preserve"> </w:t>
      </w:r>
      <w:bookmarkStart w:id="9" w:name="_Hlk164382831"/>
      <w:r w:rsidR="00036161" w:rsidRPr="002B4B5A">
        <w:rPr>
          <w:rFonts w:ascii="Times New Roman" w:hAnsi="Times New Roman"/>
        </w:rPr>
        <w:t>Should the Implementation Rules and Regulations</w:t>
      </w:r>
      <w:r w:rsidR="009D6ED9" w:rsidRPr="002B4B5A">
        <w:rPr>
          <w:rFonts w:ascii="Times New Roman" w:hAnsi="Times New Roman"/>
        </w:rPr>
        <w:t xml:space="preserve"> be in</w:t>
      </w:r>
      <w:r w:rsidR="00036161" w:rsidRPr="002B4B5A">
        <w:rPr>
          <w:rFonts w:ascii="Times New Roman" w:hAnsi="Times New Roman"/>
        </w:rPr>
        <w:t xml:space="preserve"> conflict with </w:t>
      </w:r>
      <w:r w:rsidR="00036161" w:rsidRPr="002B4B5A">
        <w:rPr>
          <w:rFonts w:ascii="Times New Roman" w:hAnsi="Times New Roman"/>
        </w:rPr>
        <w:lastRenderedPageBreak/>
        <w:t>the relevant laws and regulations of the People’s Republic of China, they shall be implemented in accordance with the relevant laws and regulations of the People’s Republic of China.</w:t>
      </w:r>
      <w:bookmarkEnd w:id="9"/>
      <w:r w:rsidR="00036161" w:rsidRPr="002B4B5A">
        <w:rPr>
          <w:rFonts w:ascii="Times New Roman" w:hAnsi="Times New Roman"/>
          <w:lang w:eastAsia="zh-HK"/>
        </w:rPr>
        <w:t xml:space="preserve">  </w:t>
      </w:r>
    </w:p>
    <w:p w14:paraId="134109A3" w14:textId="4732019A" w:rsidR="00036161" w:rsidRPr="002B4B5A" w:rsidRDefault="001E1AF7" w:rsidP="006965F5">
      <w:pPr>
        <w:spacing w:line="520" w:lineRule="exact"/>
        <w:ind w:firstLineChars="200" w:firstLine="480"/>
        <w:jc w:val="both"/>
        <w:rPr>
          <w:rFonts w:ascii="Times New Roman" w:eastAsia="宋体" w:hAnsi="Times New Roman"/>
        </w:rPr>
      </w:pPr>
      <w:r w:rsidRPr="002B4B5A">
        <w:rPr>
          <w:rStyle w:val="a7"/>
          <w:rFonts w:ascii="Times New Roman" w:hAnsi="Times New Roman"/>
          <w:szCs w:val="24"/>
        </w:rPr>
        <w:t xml:space="preserve">Article </w:t>
      </w:r>
      <w:r w:rsidR="00036161" w:rsidRPr="002B4B5A">
        <w:rPr>
          <w:rStyle w:val="a7"/>
          <w:rFonts w:ascii="Times New Roman" w:eastAsia="DengXian" w:hAnsi="Times New Roman"/>
          <w:szCs w:val="24"/>
          <w:lang w:eastAsia="zh-CN"/>
        </w:rPr>
        <w:t>30</w:t>
      </w:r>
      <w:bookmarkStart w:id="10" w:name="_Hlk164382841"/>
      <w:r w:rsidR="006965F5">
        <w:rPr>
          <w:rFonts w:ascii="Times New Roman" w:hAnsi="Times New Roman"/>
          <w:lang w:eastAsia="zh-HK"/>
        </w:rPr>
        <w:t xml:space="preserve"> </w:t>
      </w:r>
      <w:r w:rsidR="00036161" w:rsidRPr="002B4B5A">
        <w:rPr>
          <w:rFonts w:ascii="Times New Roman" w:hAnsi="Times New Roman"/>
        </w:rPr>
        <w:t xml:space="preserve">The board of directors shall be responsible for the interpretation </w:t>
      </w:r>
      <w:r w:rsidR="009D6ED9" w:rsidRPr="002B4B5A">
        <w:rPr>
          <w:rFonts w:ascii="Times New Roman" w:hAnsi="Times New Roman"/>
        </w:rPr>
        <w:t xml:space="preserve">of </w:t>
      </w:r>
      <w:proofErr w:type="spellStart"/>
      <w:r w:rsidR="00036161" w:rsidRPr="002B4B5A">
        <w:rPr>
          <w:rFonts w:ascii="Times New Roman" w:hAnsi="Times New Roman"/>
        </w:rPr>
        <w:t>and</w:t>
      </w:r>
      <w:proofErr w:type="spellEnd"/>
      <w:r w:rsidR="00036161" w:rsidRPr="002B4B5A">
        <w:rPr>
          <w:rFonts w:ascii="Times New Roman" w:hAnsi="Times New Roman"/>
        </w:rPr>
        <w:t xml:space="preserve"> amendment to the Implementation Rules and Regulations after they come into effect upon the consideration and approval by the board of directors.</w:t>
      </w:r>
    </w:p>
    <w:bookmarkEnd w:id="10"/>
    <w:p w14:paraId="51F3D62A" w14:textId="77777777" w:rsidR="001E1AF7" w:rsidRPr="002B4B5A" w:rsidRDefault="001E1AF7" w:rsidP="006965F5">
      <w:pPr>
        <w:spacing w:line="520" w:lineRule="exact"/>
        <w:ind w:firstLineChars="200" w:firstLine="480"/>
        <w:jc w:val="both"/>
        <w:rPr>
          <w:rFonts w:ascii="Times New Roman" w:eastAsia="宋体" w:hAnsi="Times New Roman"/>
          <w:szCs w:val="24"/>
          <w:lang w:eastAsia="zh-CN"/>
        </w:rPr>
      </w:pPr>
    </w:p>
    <w:p w14:paraId="126BE100" w14:textId="77777777" w:rsidR="00B05FD0" w:rsidRPr="002B4B5A" w:rsidRDefault="001E1AF7" w:rsidP="006965F5">
      <w:pPr>
        <w:spacing w:line="520" w:lineRule="exact"/>
        <w:ind w:firstLineChars="200" w:firstLine="480"/>
        <w:jc w:val="both"/>
        <w:rPr>
          <w:rFonts w:ascii="Times New Roman" w:eastAsia="宋体" w:hAnsi="Times New Roman"/>
          <w:i/>
          <w:szCs w:val="24"/>
          <w:lang w:val="en-GB" w:eastAsia="zh-CN"/>
        </w:rPr>
      </w:pPr>
      <w:r w:rsidRPr="002B4B5A">
        <w:rPr>
          <w:rStyle w:val="a7"/>
          <w:rFonts w:ascii="Times New Roman" w:hAnsi="Times New Roman"/>
          <w:i/>
        </w:rPr>
        <w:t xml:space="preserve">Note: </w:t>
      </w:r>
      <w:r w:rsidRPr="002B4B5A">
        <w:rPr>
          <w:rFonts w:ascii="Times New Roman" w:eastAsia="宋体" w:hAnsi="Times New Roman"/>
          <w:i/>
          <w:szCs w:val="24"/>
          <w:lang w:val="en-GB" w:eastAsia="zh-CN"/>
        </w:rPr>
        <w:t>The English version is for reference only. Should there be any inconsistency or discrepancy between the English and the Chinese versions, the latter shall prevail.</w:t>
      </w:r>
    </w:p>
    <w:sectPr w:rsidR="00B05FD0" w:rsidRPr="002B4B5A">
      <w:footerReference w:type="even" r:id="rId9"/>
      <w:footerReference w:type="default" r:id="rId10"/>
      <w:footerReference w:type="first" r:id="rId11"/>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22235" w14:textId="77777777" w:rsidR="003F62CC" w:rsidRDefault="003F62CC">
      <w:r>
        <w:separator/>
      </w:r>
    </w:p>
  </w:endnote>
  <w:endnote w:type="continuationSeparator" w:id="0">
    <w:p w14:paraId="1F3FB52B" w14:textId="77777777" w:rsidR="003F62CC" w:rsidRDefault="003F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9689" w14:textId="77777777" w:rsidR="001E1AF7" w:rsidRDefault="001E1AF7">
    <w:pPr>
      <w:pStyle w:val="a4"/>
    </w:pPr>
  </w:p>
  <w:p w14:paraId="5D47EE98" w14:textId="77777777" w:rsidR="001E1AF7" w:rsidRDefault="001E1AF7">
    <w:pPr>
      <w:pStyle w:val="a4"/>
    </w:pPr>
  </w:p>
  <w:p w14:paraId="2B991B7B" w14:textId="77777777" w:rsidR="001E1AF7" w:rsidRDefault="001E1AF7">
    <w:pPr>
      <w:pStyle w:val="a4"/>
    </w:pPr>
  </w:p>
  <w:p w14:paraId="2BC0047E" w14:textId="77777777" w:rsidR="001E1AF7" w:rsidRDefault="001E1A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E2DB" w14:textId="77777777" w:rsidR="001E1AF7" w:rsidRDefault="001E1AF7">
    <w:pPr>
      <w:pStyle w:val="a4"/>
      <w:jc w:val="center"/>
      <w:rPr>
        <w:rFonts w:ascii="Times New Roman" w:hAnsi="Times New Roman"/>
        <w:lang w:val="en-AU"/>
      </w:rPr>
    </w:pPr>
  </w:p>
  <w:p w14:paraId="2908CDB8" w14:textId="77777777" w:rsidR="001E1AF7" w:rsidRDefault="001E1AF7">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965F5" w:rsidRPr="006965F5">
      <w:rPr>
        <w:rFonts w:ascii="Times New Roman" w:hAnsi="Times New Roman"/>
        <w:noProof/>
        <w:lang w:val="zh-TW" w:eastAsia="zh-CN"/>
      </w:rPr>
      <w:t>8</w:t>
    </w:r>
    <w:r>
      <w:rPr>
        <w:rFonts w:ascii="Times New Roman" w:hAnsi="Times New Roman"/>
      </w:rPr>
      <w:fldChar w:fldCharType="end"/>
    </w:r>
  </w:p>
  <w:p w14:paraId="51C8C8D6" w14:textId="77777777" w:rsidR="001E1AF7" w:rsidRDefault="001E1AF7">
    <w:pPr>
      <w:pStyle w:val="a4"/>
    </w:pPr>
  </w:p>
  <w:p w14:paraId="1ECD8E0A" w14:textId="77777777" w:rsidR="001E1AF7" w:rsidRDefault="001E1AF7">
    <w:pPr>
      <w:pStyle w:val="a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2D1F3" w14:textId="77777777" w:rsidR="001E1AF7" w:rsidRDefault="001E1AF7">
    <w:pPr>
      <w:pStyle w:val="a4"/>
    </w:pPr>
  </w:p>
  <w:p w14:paraId="373D5682" w14:textId="77777777" w:rsidR="001E1AF7" w:rsidRDefault="001E1AF7">
    <w:pPr>
      <w:pStyle w:val="a4"/>
    </w:pPr>
  </w:p>
  <w:p w14:paraId="472C7D30" w14:textId="77777777" w:rsidR="001E1AF7" w:rsidRDefault="001E1AF7">
    <w:pPr>
      <w:pStyle w:val="a4"/>
    </w:pPr>
  </w:p>
  <w:p w14:paraId="10CB6A9D" w14:textId="77777777" w:rsidR="001E1AF7" w:rsidRDefault="001E1A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B08A" w14:textId="77777777" w:rsidR="003F62CC" w:rsidRDefault="003F62CC">
      <w:r>
        <w:separator/>
      </w:r>
    </w:p>
  </w:footnote>
  <w:footnote w:type="continuationSeparator" w:id="0">
    <w:p w14:paraId="2EE7A58E" w14:textId="77777777" w:rsidR="003F62CC" w:rsidRDefault="003F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6EA9"/>
    <w:multiLevelType w:val="multilevel"/>
    <w:tmpl w:val="13956E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B046BC5"/>
    <w:multiLevelType w:val="multilevel"/>
    <w:tmpl w:val="2B046BC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Li">
    <w15:presenceInfo w15:providerId="AD" w15:userId="S::Jack.Li@dlapiper.com::203e97dd-de23-4252-b859-0d9bbfd665cb"/>
  </w15:person>
  <w15:person w15:author="Catherine Choi">
    <w15:presenceInfo w15:providerId="AD" w15:userId="S::catherinechoi@equitygroup.com.hk::9eb035a0-fe47-4fb3-9fc7-8dd2439160b2"/>
  </w15:person>
  <w15:person w15:author="Anderson YE">
    <w15:presenceInfo w15:providerId="AD" w15:userId="S::andersonye@equitygroup.com.cn::351a938f-550d-4ca2-85a3-edde7a3f5d66"/>
  </w15:person>
  <w15:person w15:author="Kenneth HO">
    <w15:presenceInfo w15:providerId="AD" w15:userId="S::kennethho@equitygroup.com.hk::fdb99b87-92d6-46ec-a38c-71b9ef5773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wNTZlNTk5ZTUxMjI2YmYzOGFjYWNiMzEwZmZiYzUifQ=="/>
  </w:docVars>
  <w:rsids>
    <w:rsidRoot w:val="00973F54"/>
    <w:rsid w:val="00020069"/>
    <w:rsid w:val="00023402"/>
    <w:rsid w:val="00036161"/>
    <w:rsid w:val="000A1685"/>
    <w:rsid w:val="000A7E87"/>
    <w:rsid w:val="00134B40"/>
    <w:rsid w:val="001A6248"/>
    <w:rsid w:val="001C6953"/>
    <w:rsid w:val="001E1AF7"/>
    <w:rsid w:val="002057AF"/>
    <w:rsid w:val="002953DA"/>
    <w:rsid w:val="002B4B5A"/>
    <w:rsid w:val="002B7652"/>
    <w:rsid w:val="003C5E92"/>
    <w:rsid w:val="003E558E"/>
    <w:rsid w:val="003F62CC"/>
    <w:rsid w:val="00406E2F"/>
    <w:rsid w:val="0041658F"/>
    <w:rsid w:val="00437302"/>
    <w:rsid w:val="00452A9F"/>
    <w:rsid w:val="00473143"/>
    <w:rsid w:val="004E398F"/>
    <w:rsid w:val="0052060C"/>
    <w:rsid w:val="00527A09"/>
    <w:rsid w:val="00550EA6"/>
    <w:rsid w:val="00606263"/>
    <w:rsid w:val="0066630D"/>
    <w:rsid w:val="006965F5"/>
    <w:rsid w:val="006F698C"/>
    <w:rsid w:val="00727E0A"/>
    <w:rsid w:val="007825C6"/>
    <w:rsid w:val="00796387"/>
    <w:rsid w:val="007C730E"/>
    <w:rsid w:val="007D3308"/>
    <w:rsid w:val="007E0857"/>
    <w:rsid w:val="00820403"/>
    <w:rsid w:val="00827BAF"/>
    <w:rsid w:val="008C1A6C"/>
    <w:rsid w:val="00973F54"/>
    <w:rsid w:val="009A2EF8"/>
    <w:rsid w:val="009B4529"/>
    <w:rsid w:val="009D6ED9"/>
    <w:rsid w:val="00A44989"/>
    <w:rsid w:val="00A577FF"/>
    <w:rsid w:val="00A828F5"/>
    <w:rsid w:val="00AD1853"/>
    <w:rsid w:val="00AE7571"/>
    <w:rsid w:val="00AF5AA1"/>
    <w:rsid w:val="00AF7C43"/>
    <w:rsid w:val="00B05FD0"/>
    <w:rsid w:val="00B17062"/>
    <w:rsid w:val="00B31083"/>
    <w:rsid w:val="00BE1027"/>
    <w:rsid w:val="00BE60DB"/>
    <w:rsid w:val="00C664F3"/>
    <w:rsid w:val="00CE4913"/>
    <w:rsid w:val="00CE7E3D"/>
    <w:rsid w:val="00CF1B94"/>
    <w:rsid w:val="00D17EF2"/>
    <w:rsid w:val="00D355EC"/>
    <w:rsid w:val="00D97A95"/>
    <w:rsid w:val="00E13305"/>
    <w:rsid w:val="00E55170"/>
    <w:rsid w:val="00E6451E"/>
    <w:rsid w:val="00E80242"/>
    <w:rsid w:val="00EA682C"/>
    <w:rsid w:val="00EB7BEB"/>
    <w:rsid w:val="00EE4DDB"/>
    <w:rsid w:val="00F05C38"/>
    <w:rsid w:val="00F65D06"/>
    <w:rsid w:val="00F67C63"/>
    <w:rsid w:val="00F85CA2"/>
    <w:rsid w:val="3F136C12"/>
    <w:rsid w:val="5AF3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8A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rFonts w:ascii="Cambria" w:hAnsi="Cambria"/>
      <w:kern w:val="0"/>
      <w:sz w:val="18"/>
      <w:szCs w:val="18"/>
    </w:rPr>
  </w:style>
  <w:style w:type="character" w:customStyle="1" w:styleId="Char">
    <w:name w:val="批注框文本 Char"/>
    <w:link w:val="a3"/>
    <w:uiPriority w:val="99"/>
    <w:semiHidden/>
    <w:rPr>
      <w:rFonts w:ascii="Cambria" w:eastAsia="PMingLiU" w:hAnsi="Cambria" w:cs="Times New Roman"/>
      <w:sz w:val="18"/>
      <w:szCs w:val="18"/>
    </w:rPr>
  </w:style>
  <w:style w:type="paragraph" w:styleId="a4">
    <w:name w:val="footer"/>
    <w:basedOn w:val="a"/>
    <w:link w:val="Char0"/>
    <w:uiPriority w:val="99"/>
    <w:unhideWhenUsed/>
    <w:pPr>
      <w:tabs>
        <w:tab w:val="center" w:pos="4153"/>
        <w:tab w:val="right" w:pos="8306"/>
      </w:tabs>
      <w:snapToGrid w:val="0"/>
    </w:pPr>
    <w:rPr>
      <w:kern w:val="0"/>
      <w:sz w:val="20"/>
      <w:szCs w:val="20"/>
    </w:rPr>
  </w:style>
  <w:style w:type="character" w:customStyle="1" w:styleId="Char0">
    <w:name w:val="页脚 Char"/>
    <w:link w:val="a4"/>
    <w:uiPriority w:val="99"/>
    <w:rPr>
      <w:sz w:val="20"/>
      <w:szCs w:val="20"/>
    </w:rPr>
  </w:style>
  <w:style w:type="paragraph" w:styleId="a5">
    <w:name w:val="header"/>
    <w:basedOn w:val="a"/>
    <w:link w:val="Char1"/>
    <w:uiPriority w:val="99"/>
    <w:unhideWhenUsed/>
    <w:pPr>
      <w:tabs>
        <w:tab w:val="center" w:pos="4153"/>
        <w:tab w:val="right" w:pos="8306"/>
      </w:tabs>
      <w:snapToGrid w:val="0"/>
    </w:pPr>
    <w:rPr>
      <w:kern w:val="0"/>
      <w:sz w:val="20"/>
      <w:szCs w:val="20"/>
    </w:rPr>
  </w:style>
  <w:style w:type="character" w:customStyle="1" w:styleId="Char1">
    <w:name w:val="页眉 Char"/>
    <w:link w:val="a5"/>
    <w:uiPriority w:val="99"/>
    <w:rPr>
      <w:sz w:val="20"/>
      <w:szCs w:val="20"/>
    </w:rPr>
  </w:style>
  <w:style w:type="paragraph" w:styleId="a6">
    <w:name w:val="Normal (Web)"/>
    <w:basedOn w:val="a"/>
    <w:uiPriority w:val="99"/>
    <w:unhideWhenUsed/>
    <w:pPr>
      <w:widowControl/>
      <w:spacing w:after="162"/>
    </w:pPr>
    <w:rPr>
      <w:rFonts w:ascii="PMingLiU" w:hAnsi="PMingLiU" w:cs="PMingLiU"/>
      <w:kern w:val="0"/>
      <w:szCs w:val="24"/>
    </w:rPr>
  </w:style>
  <w:style w:type="character" w:styleId="a7">
    <w:name w:val="Strong"/>
    <w:uiPriority w:val="22"/>
    <w:qFormat/>
    <w:rPr>
      <w:b/>
      <w:bCs/>
    </w:rPr>
  </w:style>
  <w:style w:type="paragraph" w:customStyle="1" w:styleId="ListParagraph1">
    <w:name w:val="List Paragraph1"/>
    <w:basedOn w:val="a"/>
    <w:uiPriority w:val="34"/>
    <w:qFormat/>
    <w:pPr>
      <w:ind w:leftChars="200" w:left="480"/>
    </w:pPr>
  </w:style>
  <w:style w:type="character" w:customStyle="1" w:styleId="hps">
    <w:name w:val="hps"/>
  </w:style>
  <w:style w:type="paragraph" w:styleId="a8">
    <w:name w:val="Revision"/>
    <w:hidden/>
    <w:uiPriority w:val="99"/>
    <w:unhideWhenUsed/>
    <w:rsid w:val="00CF1B94"/>
    <w:rPr>
      <w:kern w:val="2"/>
      <w:sz w:val="24"/>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832">
      <w:bodyDiv w:val="1"/>
      <w:marLeft w:val="0"/>
      <w:marRight w:val="0"/>
      <w:marTop w:val="0"/>
      <w:marBottom w:val="0"/>
      <w:divBdr>
        <w:top w:val="none" w:sz="0" w:space="0" w:color="auto"/>
        <w:left w:val="none" w:sz="0" w:space="0" w:color="auto"/>
        <w:bottom w:val="none" w:sz="0" w:space="0" w:color="auto"/>
        <w:right w:val="none" w:sz="0" w:space="0" w:color="auto"/>
      </w:divBdr>
    </w:div>
    <w:div w:id="143939242">
      <w:bodyDiv w:val="1"/>
      <w:marLeft w:val="0"/>
      <w:marRight w:val="0"/>
      <w:marTop w:val="0"/>
      <w:marBottom w:val="0"/>
      <w:divBdr>
        <w:top w:val="none" w:sz="0" w:space="0" w:color="auto"/>
        <w:left w:val="none" w:sz="0" w:space="0" w:color="auto"/>
        <w:bottom w:val="none" w:sz="0" w:space="0" w:color="auto"/>
        <w:right w:val="none" w:sz="0" w:space="0" w:color="auto"/>
      </w:divBdr>
    </w:div>
    <w:div w:id="646710364">
      <w:bodyDiv w:val="1"/>
      <w:marLeft w:val="0"/>
      <w:marRight w:val="0"/>
      <w:marTop w:val="0"/>
      <w:marBottom w:val="0"/>
      <w:divBdr>
        <w:top w:val="none" w:sz="0" w:space="0" w:color="auto"/>
        <w:left w:val="none" w:sz="0" w:space="0" w:color="auto"/>
        <w:bottom w:val="none" w:sz="0" w:space="0" w:color="auto"/>
        <w:right w:val="none" w:sz="0" w:space="0" w:color="auto"/>
      </w:divBdr>
    </w:div>
    <w:div w:id="691494863">
      <w:bodyDiv w:val="1"/>
      <w:marLeft w:val="0"/>
      <w:marRight w:val="0"/>
      <w:marTop w:val="0"/>
      <w:marBottom w:val="0"/>
      <w:divBdr>
        <w:top w:val="none" w:sz="0" w:space="0" w:color="auto"/>
        <w:left w:val="none" w:sz="0" w:space="0" w:color="auto"/>
        <w:bottom w:val="none" w:sz="0" w:space="0" w:color="auto"/>
        <w:right w:val="none" w:sz="0" w:space="0" w:color="auto"/>
      </w:divBdr>
    </w:div>
    <w:div w:id="797577086">
      <w:bodyDiv w:val="1"/>
      <w:marLeft w:val="0"/>
      <w:marRight w:val="0"/>
      <w:marTop w:val="0"/>
      <w:marBottom w:val="0"/>
      <w:divBdr>
        <w:top w:val="none" w:sz="0" w:space="0" w:color="auto"/>
        <w:left w:val="none" w:sz="0" w:space="0" w:color="auto"/>
        <w:bottom w:val="none" w:sz="0" w:space="0" w:color="auto"/>
        <w:right w:val="none" w:sz="0" w:space="0" w:color="auto"/>
      </w:divBdr>
    </w:div>
    <w:div w:id="910655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2074</Words>
  <Characters>11824</Characters>
  <Application>Microsoft Office Word</Application>
  <DocSecurity>0</DocSecurity>
  <Lines>98</Lines>
  <Paragraphs>27</Paragraphs>
  <ScaleCrop>false</ScaleCrop>
  <Company>Hewlett-Packard Company</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Wong</dc:creator>
  <cp:keywords/>
  <cp:lastModifiedBy>dshbgs</cp:lastModifiedBy>
  <cp:revision>32</cp:revision>
  <cp:lastPrinted>2022-08-09T06:30:00Z</cp:lastPrinted>
  <dcterms:created xsi:type="dcterms:W3CDTF">2024-04-25T11:36:00Z</dcterms:created>
  <dcterms:modified xsi:type="dcterms:W3CDTF">2024-04-25T12:21:00Z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HK1_1776325_3 (W2003x)</vt:lpwstr>
  </property>
  <property fmtid="{D5CDD505-2E9C-101B-9397-08002B2CF9AE}" pid="4" name="KSOProductBuildVer">
    <vt:lpwstr>2052-11.1.0.12302</vt:lpwstr>
  </property>
  <property fmtid="{D5CDD505-2E9C-101B-9397-08002B2CF9AE}" pid="5" name="ICV">
    <vt:lpwstr>69DA3836E4EC4F8AB76EEE9299EB3C11</vt:lpwstr>
  </property>
  <property fmtid="{D5CDD505-2E9C-101B-9397-08002B2CF9AE}" pid="6" name="Plato EditorId">
    <vt:lpwstr>28627f44-e3de-48c0-b18c-4db65c5a2054</vt:lpwstr>
  </property>
  <property fmtid="{D5CDD505-2E9C-101B-9397-08002B2CF9AE}" pid="7" name="Plato Matter Owner Designation">
    <vt:lpwstr/>
  </property>
  <property fmtid="{D5CDD505-2E9C-101B-9397-08002B2CF9AE}" pid="8" name="Reference">
    <vt:lpwstr/>
  </property>
</Properties>
</file>